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7529F1" w:rsidRDefault="00195150" w:rsidP="00E63932">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7529F1">
        <w:rPr>
          <w:rFonts w:ascii="Times New Roman" w:hAnsi="Times New Roman"/>
          <w:bCs w:val="0"/>
          <w:snapToGrid w:val="0"/>
          <w:kern w:val="0"/>
          <w:sz w:val="24"/>
          <w:szCs w:val="24"/>
        </w:rPr>
        <w:t>Протокол №</w:t>
      </w:r>
      <w:r w:rsidR="008F7F50" w:rsidRPr="007529F1">
        <w:rPr>
          <w:rFonts w:ascii="Times New Roman" w:hAnsi="Times New Roman"/>
          <w:bCs w:val="0"/>
          <w:snapToGrid w:val="0"/>
          <w:kern w:val="0"/>
          <w:sz w:val="24"/>
          <w:szCs w:val="24"/>
        </w:rPr>
        <w:t>РМР/</w:t>
      </w:r>
      <w:r w:rsidR="007529F1" w:rsidRPr="007529F1">
        <w:rPr>
          <w:rFonts w:ascii="Times New Roman" w:hAnsi="Times New Roman"/>
          <w:bCs w:val="0"/>
          <w:snapToGrid w:val="0"/>
          <w:kern w:val="0"/>
          <w:sz w:val="24"/>
          <w:szCs w:val="24"/>
        </w:rPr>
        <w:t>1180</w:t>
      </w:r>
    </w:p>
    <w:p w:rsidR="00356542" w:rsidRPr="00DE38D3" w:rsidRDefault="00B96EAD" w:rsidP="00E63932">
      <w:pPr>
        <w:widowControl w:val="0"/>
        <w:spacing w:line="240" w:lineRule="auto"/>
        <w:ind w:right="54" w:firstLine="0"/>
        <w:jc w:val="center"/>
        <w:outlineLvl w:val="0"/>
        <w:rPr>
          <w:b/>
          <w:kern w:val="36"/>
          <w:sz w:val="24"/>
          <w:szCs w:val="24"/>
          <w:highlight w:val="yellow"/>
        </w:rPr>
      </w:pPr>
      <w:r w:rsidRPr="00B96EAD">
        <w:rPr>
          <w:b/>
          <w:sz w:val="24"/>
          <w:szCs w:val="24"/>
        </w:rPr>
        <w:t>очно-за</w:t>
      </w:r>
      <w:r w:rsidR="00405FDD" w:rsidRPr="00B96EAD">
        <w:rPr>
          <w:b/>
          <w:sz w:val="24"/>
          <w:szCs w:val="24"/>
        </w:rPr>
        <w:t xml:space="preserve">очного </w:t>
      </w:r>
      <w:r w:rsidR="00911EA7" w:rsidRPr="00B96EAD">
        <w:rPr>
          <w:b/>
          <w:sz w:val="24"/>
          <w:szCs w:val="24"/>
        </w:rPr>
        <w:t>заседания</w:t>
      </w:r>
      <w:r w:rsidR="00911EA7" w:rsidRPr="007529F1">
        <w:rPr>
          <w:b/>
          <w:sz w:val="24"/>
          <w:szCs w:val="24"/>
        </w:rPr>
        <w:t xml:space="preserve"> </w:t>
      </w:r>
      <w:r w:rsidR="007529F1" w:rsidRPr="007529F1">
        <w:rPr>
          <w:b/>
          <w:sz w:val="24"/>
          <w:szCs w:val="24"/>
        </w:rPr>
        <w:t>Комиссии по закупкам, связанным с информационной безопасностью объектов Общества</w:t>
      </w:r>
      <w:r w:rsidR="003A4BD5" w:rsidRPr="007529F1">
        <w:rPr>
          <w:b/>
          <w:sz w:val="24"/>
          <w:szCs w:val="24"/>
        </w:rPr>
        <w:t xml:space="preserve"> (далее - Комиссия) </w:t>
      </w:r>
      <w:r w:rsidR="00057C2A" w:rsidRPr="007529F1">
        <w:rPr>
          <w:b/>
          <w:sz w:val="24"/>
          <w:szCs w:val="24"/>
        </w:rPr>
        <w:t>по подведению итогов Закупки</w:t>
      </w:r>
      <w:r w:rsidR="00057C2A" w:rsidRPr="007529F1">
        <w:rPr>
          <w:b/>
          <w:kern w:val="36"/>
          <w:sz w:val="24"/>
          <w:szCs w:val="24"/>
        </w:rPr>
        <w:t xml:space="preserve"> </w:t>
      </w:r>
      <w:r w:rsidR="00057C2A" w:rsidRPr="007529F1">
        <w:rPr>
          <w:b/>
          <w:kern w:val="36"/>
          <w:sz w:val="24"/>
          <w:szCs w:val="24"/>
        </w:rPr>
        <w:br/>
      </w:r>
      <w:r w:rsidR="00356542" w:rsidRPr="007529F1">
        <w:rPr>
          <w:b/>
          <w:kern w:val="36"/>
          <w:sz w:val="24"/>
          <w:szCs w:val="24"/>
        </w:rPr>
        <w:t>(</w:t>
      </w:r>
      <w:r w:rsidR="00AB4348" w:rsidRPr="007529F1">
        <w:rPr>
          <w:b/>
          <w:kern w:val="36"/>
          <w:sz w:val="24"/>
          <w:szCs w:val="24"/>
        </w:rPr>
        <w:t>РАД №</w:t>
      </w:r>
      <w:r w:rsidR="000F1ECB" w:rsidRPr="007529F1">
        <w:rPr>
          <w:b/>
          <w:kern w:val="36"/>
          <w:sz w:val="24"/>
          <w:szCs w:val="24"/>
        </w:rPr>
        <w:t xml:space="preserve"> </w:t>
      </w:r>
      <w:r w:rsidR="007529F1" w:rsidRPr="007529F1">
        <w:rPr>
          <w:b/>
          <w:kern w:val="36"/>
          <w:sz w:val="24"/>
          <w:szCs w:val="24"/>
        </w:rPr>
        <w:t>RAD260012746/ЕИС № 32615817786</w:t>
      </w:r>
      <w:r w:rsidR="00356542" w:rsidRPr="007529F1">
        <w:rPr>
          <w:b/>
          <w:kern w:val="36"/>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543"/>
        <w:gridCol w:w="2384"/>
      </w:tblGrid>
      <w:tr w:rsidR="00116878" w:rsidRPr="00DE38D3" w:rsidTr="000F1ECB">
        <w:trPr>
          <w:trHeight w:val="161"/>
        </w:trPr>
        <w:tc>
          <w:tcPr>
            <w:tcW w:w="2586" w:type="pct"/>
            <w:vAlign w:val="center"/>
          </w:tcPr>
          <w:p w:rsidR="00116878" w:rsidRPr="007529F1" w:rsidRDefault="00116878" w:rsidP="00E63932">
            <w:pPr>
              <w:pStyle w:val="14"/>
              <w:ind w:left="14" w:firstLine="1"/>
              <w:jc w:val="center"/>
              <w:rPr>
                <w:b/>
                <w:bCs/>
                <w:szCs w:val="24"/>
              </w:rPr>
            </w:pPr>
            <w:r w:rsidRPr="007529F1">
              <w:rPr>
                <w:b/>
                <w:bCs/>
                <w:szCs w:val="24"/>
              </w:rPr>
              <w:t>Место заседания</w:t>
            </w:r>
          </w:p>
        </w:tc>
        <w:tc>
          <w:tcPr>
            <w:tcW w:w="1246" w:type="pct"/>
            <w:vAlign w:val="center"/>
          </w:tcPr>
          <w:p w:rsidR="00116878" w:rsidRPr="007529F1" w:rsidRDefault="00116878" w:rsidP="00E63932">
            <w:pPr>
              <w:pStyle w:val="14"/>
              <w:ind w:left="-79" w:right="-52" w:firstLine="1"/>
              <w:jc w:val="center"/>
              <w:rPr>
                <w:b/>
                <w:bCs/>
                <w:szCs w:val="24"/>
              </w:rPr>
            </w:pPr>
            <w:r w:rsidRPr="007529F1">
              <w:rPr>
                <w:b/>
                <w:bCs/>
                <w:szCs w:val="24"/>
              </w:rPr>
              <w:t xml:space="preserve">Дата принятия </w:t>
            </w:r>
            <w:r w:rsidR="00D26430" w:rsidRPr="007529F1">
              <w:rPr>
                <w:b/>
                <w:bCs/>
                <w:szCs w:val="24"/>
              </w:rPr>
              <w:br/>
            </w:r>
            <w:r w:rsidRPr="007529F1">
              <w:rPr>
                <w:b/>
                <w:bCs/>
                <w:szCs w:val="24"/>
              </w:rPr>
              <w:t>решения</w:t>
            </w:r>
          </w:p>
        </w:tc>
        <w:tc>
          <w:tcPr>
            <w:tcW w:w="1168" w:type="pct"/>
            <w:vAlign w:val="center"/>
          </w:tcPr>
          <w:p w:rsidR="00116878" w:rsidRPr="007529F1" w:rsidRDefault="00116878" w:rsidP="00E63932">
            <w:pPr>
              <w:pStyle w:val="14"/>
              <w:ind w:left="-79" w:right="-52" w:firstLine="1"/>
              <w:jc w:val="center"/>
              <w:rPr>
                <w:b/>
                <w:bCs/>
                <w:szCs w:val="24"/>
              </w:rPr>
            </w:pPr>
            <w:r w:rsidRPr="007529F1">
              <w:rPr>
                <w:b/>
                <w:bCs/>
                <w:szCs w:val="24"/>
              </w:rPr>
              <w:t>Дата подписания протокола</w:t>
            </w:r>
          </w:p>
        </w:tc>
      </w:tr>
      <w:tr w:rsidR="003F0E41" w:rsidRPr="00DE38D3" w:rsidTr="000F1ECB">
        <w:trPr>
          <w:trHeight w:val="169"/>
        </w:trPr>
        <w:tc>
          <w:tcPr>
            <w:tcW w:w="2586" w:type="pct"/>
            <w:vAlign w:val="center"/>
          </w:tcPr>
          <w:p w:rsidR="003F0E41" w:rsidRPr="007529F1" w:rsidRDefault="003F0E41" w:rsidP="00E63932">
            <w:pPr>
              <w:pStyle w:val="14"/>
              <w:ind w:firstLine="0"/>
              <w:jc w:val="center"/>
              <w:rPr>
                <w:szCs w:val="24"/>
              </w:rPr>
            </w:pPr>
            <w:r w:rsidRPr="007529F1">
              <w:rPr>
                <w:szCs w:val="24"/>
              </w:rPr>
              <w:t>г. Москва, 2-й Павелецкий проезд, д.3, стр.2, Департамент организации конкурсных процедур ПАО «Россети Московский регион»</w:t>
            </w:r>
          </w:p>
        </w:tc>
        <w:tc>
          <w:tcPr>
            <w:tcW w:w="1246" w:type="pct"/>
            <w:vAlign w:val="center"/>
          </w:tcPr>
          <w:p w:rsidR="003F0E41" w:rsidRPr="007529F1" w:rsidRDefault="007529F1" w:rsidP="00E16011">
            <w:pPr>
              <w:pStyle w:val="14"/>
              <w:tabs>
                <w:tab w:val="left" w:pos="567"/>
                <w:tab w:val="left" w:pos="900"/>
              </w:tabs>
              <w:ind w:firstLine="0"/>
              <w:jc w:val="center"/>
              <w:rPr>
                <w:b/>
                <w:bCs/>
                <w:szCs w:val="24"/>
              </w:rPr>
            </w:pPr>
            <w:r w:rsidRPr="007529F1">
              <w:rPr>
                <w:b/>
                <w:bCs/>
                <w:szCs w:val="24"/>
              </w:rPr>
              <w:t>21</w:t>
            </w:r>
            <w:r w:rsidR="003F0E41" w:rsidRPr="007529F1">
              <w:rPr>
                <w:b/>
                <w:bCs/>
                <w:szCs w:val="24"/>
              </w:rPr>
              <w:t>.</w:t>
            </w:r>
            <w:r w:rsidR="00A242DD" w:rsidRPr="007529F1">
              <w:rPr>
                <w:b/>
                <w:bCs/>
                <w:szCs w:val="24"/>
              </w:rPr>
              <w:t>0</w:t>
            </w:r>
            <w:r w:rsidRPr="007529F1">
              <w:rPr>
                <w:b/>
                <w:bCs/>
                <w:szCs w:val="24"/>
              </w:rPr>
              <w:t>4</w:t>
            </w:r>
            <w:r w:rsidR="003F0E41" w:rsidRPr="007529F1">
              <w:rPr>
                <w:b/>
                <w:bCs/>
                <w:szCs w:val="24"/>
              </w:rPr>
              <w:t>.202</w:t>
            </w:r>
            <w:r w:rsidRPr="007529F1">
              <w:rPr>
                <w:b/>
                <w:bCs/>
                <w:szCs w:val="24"/>
              </w:rPr>
              <w:t>6</w:t>
            </w:r>
          </w:p>
        </w:tc>
        <w:tc>
          <w:tcPr>
            <w:tcW w:w="1168" w:type="pct"/>
            <w:vAlign w:val="center"/>
          </w:tcPr>
          <w:p w:rsidR="003F0E41" w:rsidRPr="007529F1" w:rsidRDefault="007529F1" w:rsidP="00E16011">
            <w:pPr>
              <w:pStyle w:val="14"/>
              <w:tabs>
                <w:tab w:val="left" w:pos="567"/>
                <w:tab w:val="left" w:pos="900"/>
              </w:tabs>
              <w:ind w:firstLine="0"/>
              <w:jc w:val="center"/>
              <w:rPr>
                <w:b/>
                <w:bCs/>
                <w:szCs w:val="24"/>
              </w:rPr>
            </w:pPr>
            <w:r w:rsidRPr="007529F1">
              <w:rPr>
                <w:b/>
                <w:bCs/>
                <w:szCs w:val="24"/>
              </w:rPr>
              <w:t>22</w:t>
            </w:r>
            <w:r w:rsidR="003F0E41" w:rsidRPr="007529F1">
              <w:rPr>
                <w:b/>
                <w:bCs/>
                <w:szCs w:val="24"/>
              </w:rPr>
              <w:t>.</w:t>
            </w:r>
            <w:r w:rsidR="00A242DD" w:rsidRPr="007529F1">
              <w:rPr>
                <w:b/>
                <w:bCs/>
                <w:szCs w:val="24"/>
              </w:rPr>
              <w:t>0</w:t>
            </w:r>
            <w:r w:rsidRPr="007529F1">
              <w:rPr>
                <w:b/>
                <w:bCs/>
                <w:szCs w:val="24"/>
              </w:rPr>
              <w:t>4</w:t>
            </w:r>
            <w:r w:rsidR="003F0E41" w:rsidRPr="007529F1">
              <w:rPr>
                <w:b/>
                <w:bCs/>
                <w:szCs w:val="24"/>
              </w:rPr>
              <w:t>.202</w:t>
            </w:r>
            <w:r w:rsidRPr="007529F1">
              <w:rPr>
                <w:b/>
                <w:bCs/>
                <w:szCs w:val="24"/>
              </w:rPr>
              <w:t>6</w:t>
            </w:r>
          </w:p>
        </w:tc>
      </w:tr>
    </w:tbl>
    <w:p w:rsidR="003A4BD5" w:rsidRPr="007529F1" w:rsidRDefault="003A4BD5" w:rsidP="00E63932">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7529F1">
        <w:rPr>
          <w:rFonts w:ascii="Times New Roman" w:hAnsi="Times New Roman"/>
          <w:b w:val="0"/>
          <w:bCs w:val="0"/>
          <w:snapToGrid w:val="0"/>
          <w:kern w:val="0"/>
          <w:sz w:val="24"/>
          <w:szCs w:val="24"/>
        </w:rPr>
        <w:t xml:space="preserve">Настоящий </w:t>
      </w:r>
      <w:r w:rsidR="00872B31" w:rsidRPr="007529F1">
        <w:rPr>
          <w:rFonts w:ascii="Times New Roman" w:hAnsi="Times New Roman"/>
          <w:b w:val="0"/>
          <w:bCs w:val="0"/>
          <w:snapToGrid w:val="0"/>
          <w:kern w:val="0"/>
          <w:sz w:val="24"/>
          <w:szCs w:val="24"/>
        </w:rPr>
        <w:t>Конкурс</w:t>
      </w:r>
      <w:r w:rsidRPr="007529F1">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«РАД» (</w:t>
      </w:r>
      <w:hyperlink r:id="rId10" w:history="1">
        <w:r w:rsidRPr="007529F1">
          <w:rPr>
            <w:rStyle w:val="af0"/>
            <w:rFonts w:ascii="Times New Roman" w:hAnsi="Times New Roman"/>
            <w:b w:val="0"/>
            <w:bCs w:val="0"/>
            <w:snapToGrid w:val="0"/>
            <w:kern w:val="0"/>
            <w:sz w:val="24"/>
            <w:szCs w:val="24"/>
          </w:rPr>
          <w:t>https://tender.lot-online.ru</w:t>
        </w:r>
      </w:hyperlink>
      <w:r w:rsidRPr="007529F1">
        <w:rPr>
          <w:rFonts w:ascii="Times New Roman" w:hAnsi="Times New Roman"/>
          <w:b w:val="0"/>
          <w:bCs w:val="0"/>
          <w:snapToGrid w:val="0"/>
          <w:kern w:val="0"/>
          <w:sz w:val="24"/>
          <w:szCs w:val="24"/>
        </w:rPr>
        <w:t xml:space="preserve">) согласно правилам работы данной системы. </w:t>
      </w:r>
    </w:p>
    <w:p w:rsidR="00AC1FE2" w:rsidRPr="00B96EAD" w:rsidRDefault="00AC1FE2" w:rsidP="00E63932">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AC1FE2" w:rsidRPr="007529F1" w:rsidRDefault="00AC1FE2" w:rsidP="00E63932">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bCs w:val="0"/>
          <w:snapToGrid w:val="0"/>
          <w:kern w:val="0"/>
          <w:sz w:val="24"/>
          <w:szCs w:val="24"/>
        </w:rPr>
      </w:pPr>
      <w:r w:rsidRPr="007529F1">
        <w:rPr>
          <w:rFonts w:ascii="Times New Roman" w:hAnsi="Times New Roman"/>
          <w:sz w:val="24"/>
          <w:szCs w:val="24"/>
        </w:rPr>
        <w:t>ОБЩАЯ ИНФОРМАЦИЯ О ЗАКУПКЕ:</w:t>
      </w:r>
    </w:p>
    <w:p w:rsidR="007529F1" w:rsidRPr="00B8158D" w:rsidRDefault="007529F1" w:rsidP="00B96EAD">
      <w:pPr>
        <w:widowControl w:val="0"/>
        <w:spacing w:line="240" w:lineRule="auto"/>
        <w:ind w:right="54" w:firstLine="0"/>
        <w:rPr>
          <w:sz w:val="24"/>
          <w:szCs w:val="24"/>
        </w:rPr>
      </w:pPr>
      <w:r w:rsidRPr="00B8158D">
        <w:rPr>
          <w:sz w:val="24"/>
          <w:szCs w:val="24"/>
          <w:u w:val="single"/>
        </w:rPr>
        <w:t>Предмет Закупки:</w:t>
      </w:r>
      <w:r w:rsidRPr="00B8158D">
        <w:rPr>
          <w:sz w:val="24"/>
          <w:szCs w:val="24"/>
        </w:rPr>
        <w:t xml:space="preserve"> определение исполнителя на оказание услуг по сопровождению «Средств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w:t>
      </w:r>
      <w:r w:rsidR="00B96EAD">
        <w:rPr>
          <w:sz w:val="24"/>
          <w:szCs w:val="24"/>
        </w:rPr>
        <w:br/>
      </w:r>
      <w:r w:rsidRPr="00B8158D">
        <w:rPr>
          <w:sz w:val="24"/>
          <w:szCs w:val="24"/>
        </w:rPr>
        <w:t>и предотвращения вторжений)» для нужд ПАО «</w:t>
      </w:r>
      <w:proofErr w:type="spellStart"/>
      <w:r w:rsidRPr="00B8158D">
        <w:rPr>
          <w:sz w:val="24"/>
          <w:szCs w:val="24"/>
        </w:rPr>
        <w:t>Россети</w:t>
      </w:r>
      <w:proofErr w:type="spellEnd"/>
      <w:r w:rsidRPr="00B8158D">
        <w:rPr>
          <w:sz w:val="24"/>
          <w:szCs w:val="24"/>
        </w:rPr>
        <w:t xml:space="preserve"> Московский регион».</w:t>
      </w:r>
    </w:p>
    <w:p w:rsidR="007529F1" w:rsidRPr="00B8158D" w:rsidRDefault="007529F1" w:rsidP="00B96EAD">
      <w:pPr>
        <w:widowControl w:val="0"/>
        <w:spacing w:line="240" w:lineRule="auto"/>
        <w:ind w:right="54" w:firstLine="0"/>
        <w:rPr>
          <w:sz w:val="24"/>
          <w:szCs w:val="24"/>
        </w:rPr>
      </w:pPr>
      <w:r w:rsidRPr="00B8158D">
        <w:rPr>
          <w:sz w:val="24"/>
          <w:szCs w:val="24"/>
          <w:u w:val="single"/>
        </w:rPr>
        <w:t>Основание для проведения Закупки:</w:t>
      </w:r>
      <w:r w:rsidRPr="00B8158D">
        <w:rPr>
          <w:sz w:val="24"/>
          <w:szCs w:val="24"/>
        </w:rPr>
        <w:t xml:space="preserve"> Распоряжение </w:t>
      </w:r>
      <w:r w:rsidRPr="00B8158D">
        <w:rPr>
          <w:bCs/>
          <w:sz w:val="24"/>
          <w:szCs w:val="24"/>
        </w:rPr>
        <w:t>ПАО «</w:t>
      </w:r>
      <w:proofErr w:type="spellStart"/>
      <w:r w:rsidRPr="00B8158D">
        <w:rPr>
          <w:bCs/>
          <w:sz w:val="24"/>
          <w:szCs w:val="24"/>
        </w:rPr>
        <w:t>Россети</w:t>
      </w:r>
      <w:proofErr w:type="spellEnd"/>
      <w:r w:rsidRPr="00B8158D">
        <w:rPr>
          <w:bCs/>
          <w:sz w:val="24"/>
          <w:szCs w:val="24"/>
        </w:rPr>
        <w:t xml:space="preserve"> Московский регион»</w:t>
      </w:r>
      <w:r w:rsidRPr="00B8158D">
        <w:rPr>
          <w:sz w:val="24"/>
          <w:szCs w:val="24"/>
        </w:rPr>
        <w:t xml:space="preserve"> </w:t>
      </w:r>
      <w:r w:rsidRPr="00B8158D">
        <w:rPr>
          <w:sz w:val="24"/>
          <w:szCs w:val="24"/>
        </w:rPr>
        <w:br/>
        <w:t>№ 1498р от 24.12.2025г.</w:t>
      </w:r>
    </w:p>
    <w:p w:rsidR="007529F1" w:rsidRPr="00B8158D" w:rsidRDefault="007529F1" w:rsidP="00B96EAD">
      <w:pPr>
        <w:widowControl w:val="0"/>
        <w:spacing w:line="240" w:lineRule="auto"/>
        <w:ind w:right="54" w:firstLine="0"/>
        <w:rPr>
          <w:sz w:val="24"/>
          <w:szCs w:val="24"/>
        </w:rPr>
      </w:pPr>
      <w:r w:rsidRPr="00B8158D">
        <w:rPr>
          <w:sz w:val="24"/>
          <w:szCs w:val="24"/>
          <w:u w:val="single"/>
        </w:rPr>
        <w:t>Ограничение участия только субъектов малого и среднего предпринимательства</w:t>
      </w:r>
      <w:r w:rsidRPr="00B8158D">
        <w:rPr>
          <w:sz w:val="24"/>
          <w:szCs w:val="24"/>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7529F1" w:rsidRPr="00B8158D" w:rsidTr="00913F10">
        <w:trPr>
          <w:trHeight w:val="416"/>
        </w:trPr>
        <w:tc>
          <w:tcPr>
            <w:tcW w:w="5103" w:type="dxa"/>
            <w:vAlign w:val="center"/>
          </w:tcPr>
          <w:p w:rsidR="007529F1" w:rsidRPr="00B8158D" w:rsidRDefault="007529F1" w:rsidP="003972BF">
            <w:pPr>
              <w:pStyle w:val="14"/>
              <w:tabs>
                <w:tab w:val="left" w:pos="567"/>
                <w:tab w:val="left" w:pos="900"/>
              </w:tabs>
              <w:ind w:firstLine="0"/>
              <w:jc w:val="center"/>
              <w:rPr>
                <w:b/>
                <w:szCs w:val="24"/>
              </w:rPr>
            </w:pPr>
            <w:r w:rsidRPr="00B8158D">
              <w:rPr>
                <w:b/>
                <w:szCs w:val="24"/>
              </w:rPr>
              <w:t xml:space="preserve">Начальная цена закупки </w:t>
            </w:r>
          </w:p>
        </w:tc>
        <w:tc>
          <w:tcPr>
            <w:tcW w:w="5103" w:type="dxa"/>
            <w:vAlign w:val="center"/>
          </w:tcPr>
          <w:p w:rsidR="007529F1" w:rsidRPr="00B8158D" w:rsidRDefault="007529F1" w:rsidP="003972BF">
            <w:pPr>
              <w:pStyle w:val="14"/>
              <w:tabs>
                <w:tab w:val="left" w:pos="567"/>
                <w:tab w:val="left" w:pos="900"/>
              </w:tabs>
              <w:ind w:firstLine="0"/>
              <w:jc w:val="center"/>
              <w:rPr>
                <w:b/>
                <w:szCs w:val="24"/>
                <w:highlight w:val="yellow"/>
              </w:rPr>
            </w:pPr>
            <w:r w:rsidRPr="00B8158D">
              <w:rPr>
                <w:b/>
                <w:bCs/>
                <w:szCs w:val="24"/>
              </w:rPr>
              <w:t>Срок оказания услуг</w:t>
            </w:r>
          </w:p>
        </w:tc>
      </w:tr>
      <w:tr w:rsidR="007529F1" w:rsidRPr="00B8158D" w:rsidTr="00B96EAD">
        <w:trPr>
          <w:trHeight w:val="450"/>
        </w:trPr>
        <w:tc>
          <w:tcPr>
            <w:tcW w:w="5103" w:type="dxa"/>
            <w:vAlign w:val="center"/>
          </w:tcPr>
          <w:p w:rsidR="007529F1" w:rsidRPr="00B8158D" w:rsidRDefault="007529F1" w:rsidP="003972BF">
            <w:pPr>
              <w:pStyle w:val="14"/>
              <w:tabs>
                <w:tab w:val="left" w:pos="567"/>
                <w:tab w:val="left" w:pos="900"/>
              </w:tabs>
              <w:ind w:firstLine="0"/>
              <w:contextualSpacing/>
              <w:jc w:val="center"/>
              <w:rPr>
                <w:b/>
                <w:szCs w:val="24"/>
              </w:rPr>
            </w:pPr>
            <w:r w:rsidRPr="00B8158D">
              <w:rPr>
                <w:b/>
                <w:szCs w:val="24"/>
              </w:rPr>
              <w:t xml:space="preserve">102 935 117,71 руб., в </w:t>
            </w:r>
            <w:proofErr w:type="spellStart"/>
            <w:r w:rsidRPr="00B8158D">
              <w:rPr>
                <w:b/>
                <w:szCs w:val="24"/>
              </w:rPr>
              <w:t>т.ч</w:t>
            </w:r>
            <w:proofErr w:type="spellEnd"/>
            <w:r w:rsidRPr="00B8158D">
              <w:rPr>
                <w:b/>
                <w:szCs w:val="24"/>
              </w:rPr>
              <w:t>. НДС 22%.</w:t>
            </w:r>
          </w:p>
        </w:tc>
        <w:tc>
          <w:tcPr>
            <w:tcW w:w="5103" w:type="dxa"/>
            <w:vAlign w:val="center"/>
          </w:tcPr>
          <w:p w:rsidR="007529F1" w:rsidRPr="00B8158D" w:rsidRDefault="007529F1" w:rsidP="003972BF">
            <w:pPr>
              <w:widowControl w:val="0"/>
              <w:spacing w:line="240" w:lineRule="auto"/>
              <w:ind w:firstLine="0"/>
              <w:rPr>
                <w:sz w:val="24"/>
                <w:szCs w:val="24"/>
                <w:highlight w:val="yellow"/>
              </w:rPr>
            </w:pPr>
            <w:r w:rsidRPr="00B8158D">
              <w:rPr>
                <w:sz w:val="24"/>
                <w:szCs w:val="24"/>
              </w:rPr>
              <w:t xml:space="preserve">12 месяцев </w:t>
            </w:r>
            <w:proofErr w:type="gramStart"/>
            <w:r w:rsidRPr="00B8158D">
              <w:rPr>
                <w:sz w:val="24"/>
                <w:szCs w:val="24"/>
              </w:rPr>
              <w:t>с даты заключения</w:t>
            </w:r>
            <w:proofErr w:type="gramEnd"/>
            <w:r w:rsidRPr="00B8158D">
              <w:rPr>
                <w:sz w:val="24"/>
                <w:szCs w:val="24"/>
              </w:rPr>
              <w:t xml:space="preserve"> договора </w:t>
            </w:r>
            <w:r w:rsidRPr="00B8158D">
              <w:rPr>
                <w:sz w:val="24"/>
                <w:szCs w:val="24"/>
              </w:rPr>
              <w:br/>
              <w:t>на оказание услуг.</w:t>
            </w:r>
          </w:p>
        </w:tc>
      </w:tr>
    </w:tbl>
    <w:p w:rsidR="007529F1" w:rsidRPr="00B96EAD" w:rsidRDefault="007529F1" w:rsidP="00E63932">
      <w:pPr>
        <w:pStyle w:val="1"/>
        <w:keepNext w:val="0"/>
        <w:keepLines w:val="0"/>
        <w:widowControl w:val="0"/>
        <w:numPr>
          <w:ilvl w:val="0"/>
          <w:numId w:val="0"/>
        </w:numPr>
        <w:suppressAutoHyphens w:val="0"/>
        <w:spacing w:before="0" w:after="0"/>
        <w:ind w:right="54"/>
        <w:contextualSpacing/>
        <w:rPr>
          <w:rFonts w:ascii="Times New Roman" w:hAnsi="Times New Roman"/>
          <w:b w:val="0"/>
          <w:bCs w:val="0"/>
          <w:snapToGrid w:val="0"/>
          <w:color w:val="000000"/>
          <w:kern w:val="0"/>
          <w:sz w:val="24"/>
          <w:szCs w:val="24"/>
        </w:rPr>
      </w:pPr>
    </w:p>
    <w:p w:rsidR="0007286D" w:rsidRPr="007529F1" w:rsidRDefault="00F608E9" w:rsidP="00E63932">
      <w:pPr>
        <w:pStyle w:val="af5"/>
        <w:widowControl w:val="0"/>
        <w:numPr>
          <w:ilvl w:val="0"/>
          <w:numId w:val="20"/>
        </w:numPr>
        <w:tabs>
          <w:tab w:val="left" w:pos="567"/>
        </w:tabs>
        <w:spacing w:line="240" w:lineRule="auto"/>
        <w:ind w:left="0" w:right="-11" w:firstLine="0"/>
        <w:rPr>
          <w:rFonts w:eastAsia="Calibri"/>
          <w:b/>
          <w:bCs/>
          <w:snapToGrid/>
          <w:sz w:val="24"/>
          <w:szCs w:val="24"/>
        </w:rPr>
      </w:pPr>
      <w:r w:rsidRPr="007529F1">
        <w:rPr>
          <w:rFonts w:eastAsia="Calibri"/>
          <w:b/>
          <w:bCs/>
          <w:snapToGrid/>
          <w:sz w:val="24"/>
          <w:szCs w:val="24"/>
        </w:rPr>
        <w:t xml:space="preserve">В </w:t>
      </w:r>
      <w:r w:rsidR="0007286D" w:rsidRPr="007529F1">
        <w:rPr>
          <w:rFonts w:eastAsia="Calibri"/>
          <w:b/>
          <w:bCs/>
          <w:snapToGrid/>
          <w:sz w:val="24"/>
          <w:szCs w:val="24"/>
        </w:rPr>
        <w:t>ОЧНОМ ЗАСЕДАНИИ КОМИССИИ ПРИНИМАЛИ УЧАСТИЕ:</w:t>
      </w:r>
    </w:p>
    <w:p w:rsidR="00B96EAD" w:rsidRPr="00B96EAD" w:rsidRDefault="00B96EAD" w:rsidP="00B96EAD">
      <w:pPr>
        <w:widowControl w:val="0"/>
        <w:spacing w:line="240" w:lineRule="auto"/>
        <w:ind w:right="54" w:firstLine="0"/>
        <w:rPr>
          <w:b/>
          <w:bCs/>
          <w:sz w:val="24"/>
          <w:szCs w:val="23"/>
        </w:rPr>
      </w:pPr>
      <w:r w:rsidRPr="00B96EAD">
        <w:rPr>
          <w:b/>
          <w:bCs/>
          <w:sz w:val="24"/>
          <w:szCs w:val="23"/>
        </w:rPr>
        <w:t>Заместители председателя Комиссии:</w:t>
      </w:r>
    </w:p>
    <w:p w:rsidR="00B96EAD" w:rsidRPr="00B96EAD" w:rsidRDefault="00B96EAD" w:rsidP="00B96EAD">
      <w:pPr>
        <w:widowControl w:val="0"/>
        <w:spacing w:line="240" w:lineRule="auto"/>
        <w:ind w:right="54" w:firstLine="0"/>
        <w:rPr>
          <w:sz w:val="24"/>
          <w:szCs w:val="23"/>
        </w:rPr>
      </w:pPr>
      <w:r w:rsidRPr="00B96EAD">
        <w:rPr>
          <w:sz w:val="24"/>
          <w:szCs w:val="23"/>
        </w:rPr>
        <w:t>Старостина Я.О. – Директор департамента организации конкурсных процедур ПАО «</w:t>
      </w:r>
      <w:proofErr w:type="spellStart"/>
      <w:r w:rsidRPr="00B96EAD">
        <w:rPr>
          <w:sz w:val="24"/>
          <w:szCs w:val="23"/>
        </w:rPr>
        <w:t>Россети</w:t>
      </w:r>
      <w:proofErr w:type="spellEnd"/>
      <w:r w:rsidRPr="00B96EAD">
        <w:rPr>
          <w:sz w:val="24"/>
          <w:szCs w:val="23"/>
        </w:rPr>
        <w:t xml:space="preserve"> Московский регион»;</w:t>
      </w:r>
    </w:p>
    <w:p w:rsidR="00B96EAD" w:rsidRPr="00B96EAD" w:rsidRDefault="00B96EAD" w:rsidP="00B96EAD">
      <w:pPr>
        <w:spacing w:line="240" w:lineRule="auto"/>
        <w:ind w:right="54" w:firstLine="0"/>
        <w:rPr>
          <w:sz w:val="24"/>
          <w:szCs w:val="23"/>
        </w:rPr>
      </w:pPr>
      <w:r w:rsidRPr="00B96EAD">
        <w:rPr>
          <w:sz w:val="24"/>
          <w:szCs w:val="23"/>
        </w:rPr>
        <w:t>Блажко А.В. – Директор департамента материально-технического снабжения ПАО «</w:t>
      </w:r>
      <w:proofErr w:type="spellStart"/>
      <w:r w:rsidRPr="00B96EAD">
        <w:rPr>
          <w:sz w:val="24"/>
          <w:szCs w:val="23"/>
        </w:rPr>
        <w:t>Россети</w:t>
      </w:r>
      <w:proofErr w:type="spellEnd"/>
      <w:r w:rsidRPr="00B96EAD">
        <w:rPr>
          <w:sz w:val="24"/>
          <w:szCs w:val="23"/>
        </w:rPr>
        <w:t xml:space="preserve"> Московский регион».</w:t>
      </w:r>
    </w:p>
    <w:p w:rsidR="00B96EAD" w:rsidRPr="00B96EAD" w:rsidRDefault="00B96EAD" w:rsidP="00B96EAD">
      <w:pPr>
        <w:spacing w:line="240" w:lineRule="auto"/>
        <w:ind w:right="54" w:firstLine="0"/>
        <w:rPr>
          <w:sz w:val="24"/>
          <w:szCs w:val="23"/>
        </w:rPr>
      </w:pPr>
      <w:r w:rsidRPr="00B96EAD">
        <w:rPr>
          <w:b/>
          <w:bCs/>
          <w:sz w:val="24"/>
          <w:szCs w:val="23"/>
        </w:rPr>
        <w:t>Члены Комиссии:</w:t>
      </w:r>
    </w:p>
    <w:p w:rsidR="00B96EAD" w:rsidRPr="00B96EAD" w:rsidRDefault="00B96EAD" w:rsidP="00B96EAD">
      <w:pPr>
        <w:widowControl w:val="0"/>
        <w:spacing w:line="240" w:lineRule="auto"/>
        <w:ind w:right="54" w:firstLine="0"/>
        <w:rPr>
          <w:color w:val="000000"/>
          <w:sz w:val="24"/>
          <w:szCs w:val="23"/>
          <w:shd w:val="clear" w:color="auto" w:fill="FFFFFF"/>
        </w:rPr>
      </w:pPr>
      <w:r w:rsidRPr="00B96EAD">
        <w:rPr>
          <w:color w:val="000000"/>
          <w:sz w:val="24"/>
          <w:szCs w:val="23"/>
          <w:shd w:val="clear" w:color="auto" w:fill="FFFFFF"/>
        </w:rPr>
        <w:t>Сиденко Г.С. – Заместитель главного инженера по инновациям и реновации сетей 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widowControl w:val="0"/>
        <w:spacing w:line="240" w:lineRule="auto"/>
        <w:ind w:right="54" w:firstLine="0"/>
        <w:rPr>
          <w:color w:val="000000"/>
          <w:sz w:val="24"/>
          <w:szCs w:val="23"/>
          <w:shd w:val="clear" w:color="auto" w:fill="FFFFFF"/>
        </w:rPr>
      </w:pPr>
      <w:proofErr w:type="spellStart"/>
      <w:r w:rsidRPr="00B96EAD">
        <w:rPr>
          <w:color w:val="000000"/>
          <w:sz w:val="24"/>
          <w:szCs w:val="23"/>
          <w:shd w:val="clear" w:color="auto" w:fill="FFFFFF"/>
        </w:rPr>
        <w:t>Попко</w:t>
      </w:r>
      <w:proofErr w:type="spellEnd"/>
      <w:r w:rsidRPr="00B96EAD">
        <w:rPr>
          <w:color w:val="000000"/>
          <w:sz w:val="24"/>
          <w:szCs w:val="23"/>
          <w:shd w:val="clear" w:color="auto" w:fill="FFFFFF"/>
        </w:rPr>
        <w:t xml:space="preserve"> О.О. – Заместитель директора департамента корпоративных финансов 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widowControl w:val="0"/>
        <w:spacing w:line="240" w:lineRule="auto"/>
        <w:ind w:right="54" w:firstLine="0"/>
        <w:rPr>
          <w:color w:val="000000"/>
          <w:sz w:val="24"/>
          <w:szCs w:val="23"/>
          <w:shd w:val="clear" w:color="auto" w:fill="FFFFFF"/>
        </w:rPr>
      </w:pPr>
      <w:r w:rsidRPr="00B96EAD">
        <w:rPr>
          <w:color w:val="000000"/>
          <w:sz w:val="24"/>
          <w:szCs w:val="23"/>
          <w:shd w:val="clear" w:color="auto" w:fill="FFFFFF"/>
        </w:rPr>
        <w:t xml:space="preserve">Аносов Н.А. – Начальник управления организации технического обслуживания и ремонтов </w:t>
      </w:r>
      <w:r w:rsidRPr="00B96EAD">
        <w:rPr>
          <w:color w:val="000000"/>
          <w:sz w:val="24"/>
          <w:szCs w:val="23"/>
          <w:shd w:val="clear" w:color="auto" w:fill="FFFFFF"/>
        </w:rPr>
        <w:br/>
        <w:t>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widowControl w:val="0"/>
        <w:spacing w:line="240" w:lineRule="auto"/>
        <w:ind w:right="54" w:firstLine="0"/>
        <w:rPr>
          <w:color w:val="000000"/>
          <w:sz w:val="24"/>
          <w:szCs w:val="23"/>
          <w:shd w:val="clear" w:color="auto" w:fill="FFFFFF"/>
        </w:rPr>
      </w:pPr>
      <w:proofErr w:type="spellStart"/>
      <w:r w:rsidRPr="00B96EAD">
        <w:rPr>
          <w:color w:val="000000"/>
          <w:sz w:val="24"/>
          <w:szCs w:val="23"/>
          <w:shd w:val="clear" w:color="auto" w:fill="FFFFFF"/>
        </w:rPr>
        <w:t>Мауль</w:t>
      </w:r>
      <w:proofErr w:type="spellEnd"/>
      <w:r w:rsidRPr="00B96EAD">
        <w:rPr>
          <w:color w:val="000000"/>
          <w:sz w:val="24"/>
          <w:szCs w:val="23"/>
          <w:shd w:val="clear" w:color="auto" w:fill="FFFFFF"/>
        </w:rPr>
        <w:t xml:space="preserve"> А.В. – Начальник управления нормативного регулирования и сопровождения договорной работы 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widowControl w:val="0"/>
        <w:spacing w:line="240" w:lineRule="auto"/>
        <w:ind w:right="54" w:firstLine="0"/>
        <w:rPr>
          <w:color w:val="000000"/>
          <w:sz w:val="24"/>
          <w:szCs w:val="23"/>
          <w:shd w:val="clear" w:color="auto" w:fill="FFFFFF"/>
        </w:rPr>
      </w:pPr>
      <w:r w:rsidRPr="00B96EAD">
        <w:rPr>
          <w:color w:val="000000"/>
          <w:sz w:val="24"/>
          <w:szCs w:val="23"/>
          <w:shd w:val="clear" w:color="auto" w:fill="FFFFFF"/>
        </w:rPr>
        <w:t>Муравьев Д.П. – Начальник управления комплектации оборудованием 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widowControl w:val="0"/>
        <w:spacing w:line="240" w:lineRule="auto"/>
        <w:ind w:right="54" w:firstLine="0"/>
        <w:rPr>
          <w:color w:val="000000"/>
          <w:sz w:val="24"/>
          <w:szCs w:val="23"/>
          <w:shd w:val="clear" w:color="auto" w:fill="FFFFFF"/>
        </w:rPr>
      </w:pPr>
      <w:r w:rsidRPr="00B96EAD">
        <w:rPr>
          <w:color w:val="000000"/>
          <w:sz w:val="24"/>
          <w:szCs w:val="23"/>
          <w:shd w:val="clear" w:color="auto" w:fill="FFFFFF"/>
        </w:rPr>
        <w:t>Светличный Д.А. – Начальник управления строительного надзора 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widowControl w:val="0"/>
        <w:spacing w:line="240" w:lineRule="auto"/>
        <w:ind w:right="54" w:firstLine="0"/>
        <w:rPr>
          <w:color w:val="000000"/>
          <w:sz w:val="24"/>
          <w:szCs w:val="23"/>
          <w:shd w:val="clear" w:color="auto" w:fill="FFFFFF"/>
        </w:rPr>
      </w:pPr>
      <w:proofErr w:type="spellStart"/>
      <w:r w:rsidRPr="00B96EAD">
        <w:rPr>
          <w:color w:val="000000"/>
          <w:sz w:val="24"/>
          <w:szCs w:val="23"/>
          <w:shd w:val="clear" w:color="auto" w:fill="FFFFFF"/>
        </w:rPr>
        <w:t>Кремнёв</w:t>
      </w:r>
      <w:proofErr w:type="spellEnd"/>
      <w:r w:rsidRPr="00B96EAD">
        <w:rPr>
          <w:color w:val="000000"/>
          <w:sz w:val="24"/>
          <w:szCs w:val="23"/>
          <w:shd w:val="clear" w:color="auto" w:fill="FFFFFF"/>
        </w:rPr>
        <w:t xml:space="preserve"> А.С. – Главный эксперт управления общей правовой работы ПАО «</w:t>
      </w:r>
      <w:proofErr w:type="spellStart"/>
      <w:r w:rsidRPr="00B96EAD">
        <w:rPr>
          <w:color w:val="000000"/>
          <w:sz w:val="24"/>
          <w:szCs w:val="23"/>
          <w:shd w:val="clear" w:color="auto" w:fill="FFFFFF"/>
        </w:rPr>
        <w:t>Россети</w:t>
      </w:r>
      <w:proofErr w:type="spellEnd"/>
      <w:r w:rsidRPr="00B96EAD">
        <w:rPr>
          <w:color w:val="000000"/>
          <w:sz w:val="24"/>
          <w:szCs w:val="23"/>
          <w:shd w:val="clear" w:color="auto" w:fill="FFFFFF"/>
        </w:rPr>
        <w:t xml:space="preserve"> Московский регион».</w:t>
      </w:r>
    </w:p>
    <w:p w:rsidR="00B96EAD" w:rsidRPr="00B96EAD" w:rsidRDefault="00B96EAD" w:rsidP="00B96EAD">
      <w:pPr>
        <w:pStyle w:val="af8"/>
        <w:shd w:val="clear" w:color="auto" w:fill="FFFFFF"/>
        <w:spacing w:before="0" w:beforeAutospacing="0" w:after="0" w:afterAutospacing="0"/>
        <w:ind w:right="54"/>
        <w:jc w:val="both"/>
        <w:rPr>
          <w:color w:val="2C2D2E"/>
        </w:rPr>
      </w:pPr>
      <w:r w:rsidRPr="00B96EAD">
        <w:rPr>
          <w:b/>
          <w:bCs/>
          <w:color w:val="2C2D2E"/>
        </w:rPr>
        <w:t>Секретарь Комиссии (без права голоса):</w:t>
      </w:r>
    </w:p>
    <w:p w:rsidR="00B96EAD" w:rsidRPr="00B96EAD" w:rsidRDefault="00B96EAD" w:rsidP="00B96EAD">
      <w:pPr>
        <w:pStyle w:val="af8"/>
        <w:shd w:val="clear" w:color="auto" w:fill="FFFFFF"/>
        <w:spacing w:before="0" w:beforeAutospacing="0" w:after="0" w:afterAutospacing="0"/>
        <w:ind w:right="54"/>
        <w:jc w:val="both"/>
        <w:rPr>
          <w:color w:val="2C2D2E"/>
        </w:rPr>
      </w:pPr>
      <w:r w:rsidRPr="00B96EAD">
        <w:rPr>
          <w:color w:val="2C2D2E"/>
        </w:rPr>
        <w:t>Кузнецова М.С. – Главный эксперт управления организации конкурсных закупок ПАО «</w:t>
      </w:r>
      <w:proofErr w:type="spellStart"/>
      <w:r w:rsidRPr="00B96EAD">
        <w:rPr>
          <w:color w:val="2C2D2E"/>
        </w:rPr>
        <w:t>Россети</w:t>
      </w:r>
      <w:proofErr w:type="spellEnd"/>
      <w:r w:rsidRPr="00B96EAD">
        <w:rPr>
          <w:color w:val="2C2D2E"/>
        </w:rPr>
        <w:t xml:space="preserve"> Московский регион».</w:t>
      </w:r>
    </w:p>
    <w:p w:rsidR="00B96EAD" w:rsidRPr="00B96EAD" w:rsidRDefault="00B96EAD" w:rsidP="00B96EAD">
      <w:pPr>
        <w:pStyle w:val="af8"/>
        <w:shd w:val="clear" w:color="auto" w:fill="FFFFFF"/>
        <w:spacing w:before="0" w:beforeAutospacing="0" w:after="0" w:afterAutospacing="0"/>
        <w:ind w:right="54"/>
        <w:jc w:val="both"/>
        <w:rPr>
          <w:color w:val="2C2D2E"/>
        </w:rPr>
      </w:pPr>
    </w:p>
    <w:p w:rsidR="00B96EAD" w:rsidRPr="00B96EAD" w:rsidRDefault="00B96EAD" w:rsidP="00B96EAD">
      <w:pPr>
        <w:pStyle w:val="af8"/>
        <w:shd w:val="clear" w:color="auto" w:fill="FFFFFF"/>
        <w:spacing w:before="0" w:beforeAutospacing="0" w:after="0" w:afterAutospacing="0"/>
        <w:ind w:right="54"/>
        <w:jc w:val="both"/>
        <w:rPr>
          <w:color w:val="2C2D2E"/>
        </w:rPr>
      </w:pPr>
      <w:r w:rsidRPr="00B96EAD">
        <w:rPr>
          <w:b/>
          <w:bCs/>
          <w:color w:val="2C2D2E"/>
        </w:rPr>
        <w:t>СЛУШАЛИ:</w:t>
      </w:r>
    </w:p>
    <w:p w:rsidR="00B96EAD" w:rsidRPr="00283E7D" w:rsidRDefault="00B96EAD" w:rsidP="00B96EAD">
      <w:pPr>
        <w:pStyle w:val="af8"/>
        <w:shd w:val="clear" w:color="auto" w:fill="FFFFFF"/>
        <w:spacing w:before="0" w:beforeAutospacing="0" w:after="0" w:afterAutospacing="0"/>
        <w:ind w:right="54"/>
        <w:jc w:val="both"/>
        <w:rPr>
          <w:color w:val="2C2D2E"/>
        </w:rPr>
      </w:pPr>
      <w:r w:rsidRPr="00B96EAD">
        <w:rPr>
          <w:color w:val="2C2D2E"/>
        </w:rPr>
        <w:t>Кузнецову М.С. – Главного эксперта управления организации конкурсных закупок ПАО «</w:t>
      </w:r>
      <w:proofErr w:type="spellStart"/>
      <w:r w:rsidRPr="00B96EAD">
        <w:rPr>
          <w:color w:val="2C2D2E"/>
        </w:rPr>
        <w:t>Россети</w:t>
      </w:r>
      <w:proofErr w:type="spellEnd"/>
      <w:r w:rsidRPr="00B96EAD">
        <w:rPr>
          <w:color w:val="2C2D2E"/>
        </w:rPr>
        <w:t xml:space="preserve"> Московский регион».</w:t>
      </w:r>
    </w:p>
    <w:p w:rsidR="00B96EAD" w:rsidRPr="00B96EAD" w:rsidRDefault="00B96EAD" w:rsidP="00B96EAD">
      <w:pPr>
        <w:widowControl w:val="0"/>
        <w:spacing w:line="240" w:lineRule="auto"/>
        <w:ind w:right="54" w:firstLine="0"/>
        <w:rPr>
          <w:b/>
          <w:bCs/>
          <w:sz w:val="24"/>
          <w:szCs w:val="24"/>
        </w:rPr>
      </w:pPr>
      <w:r w:rsidRPr="00B96EAD">
        <w:rPr>
          <w:b/>
          <w:bCs/>
          <w:sz w:val="24"/>
          <w:szCs w:val="24"/>
        </w:rPr>
        <w:lastRenderedPageBreak/>
        <w:t>В заочном заседании Комиссии принимал участие:</w:t>
      </w:r>
    </w:p>
    <w:p w:rsidR="00B96EAD" w:rsidRPr="00B96EAD" w:rsidRDefault="00B96EAD" w:rsidP="00B96EAD">
      <w:pPr>
        <w:widowControl w:val="0"/>
        <w:spacing w:line="240" w:lineRule="auto"/>
        <w:ind w:right="54" w:firstLine="0"/>
        <w:rPr>
          <w:b/>
          <w:bCs/>
          <w:sz w:val="24"/>
          <w:szCs w:val="24"/>
        </w:rPr>
      </w:pPr>
      <w:r w:rsidRPr="00B96EAD">
        <w:rPr>
          <w:b/>
          <w:bCs/>
          <w:sz w:val="24"/>
          <w:szCs w:val="24"/>
        </w:rPr>
        <w:t>Заместитель председателя Комиссии:</w:t>
      </w:r>
    </w:p>
    <w:p w:rsidR="00B96EAD" w:rsidRPr="00283E7D" w:rsidRDefault="00B96EAD" w:rsidP="00B96EAD">
      <w:pPr>
        <w:spacing w:line="240" w:lineRule="auto"/>
        <w:ind w:right="54" w:firstLine="0"/>
        <w:rPr>
          <w:sz w:val="24"/>
          <w:szCs w:val="24"/>
        </w:rPr>
      </w:pPr>
      <w:r w:rsidRPr="00B96EAD">
        <w:rPr>
          <w:sz w:val="24"/>
          <w:szCs w:val="24"/>
        </w:rPr>
        <w:t xml:space="preserve">Коков А.А. – Заместитель директора департамента экономической безопасности </w:t>
      </w:r>
      <w:r w:rsidRPr="00B96EAD">
        <w:rPr>
          <w:sz w:val="24"/>
          <w:szCs w:val="24"/>
        </w:rPr>
        <w:br/>
        <w:t>и антикоррупционной политики - Начальник контрольно-экспертного управления ПАО «</w:t>
      </w:r>
      <w:proofErr w:type="spellStart"/>
      <w:r w:rsidRPr="00B96EAD">
        <w:rPr>
          <w:sz w:val="24"/>
          <w:szCs w:val="24"/>
        </w:rPr>
        <w:t>Россети</w:t>
      </w:r>
      <w:proofErr w:type="spellEnd"/>
      <w:r w:rsidRPr="00B96EAD">
        <w:rPr>
          <w:sz w:val="24"/>
          <w:szCs w:val="24"/>
        </w:rPr>
        <w:t xml:space="preserve"> Московский регион».</w:t>
      </w:r>
    </w:p>
    <w:p w:rsidR="00B96EAD" w:rsidRPr="004B634B" w:rsidRDefault="00B96EAD" w:rsidP="00B96EAD">
      <w:pPr>
        <w:widowControl w:val="0"/>
        <w:spacing w:line="240" w:lineRule="auto"/>
        <w:ind w:right="54" w:firstLine="0"/>
        <w:rPr>
          <w:bCs/>
          <w:sz w:val="24"/>
          <w:szCs w:val="24"/>
        </w:rPr>
      </w:pPr>
    </w:p>
    <w:p w:rsidR="00B96EAD" w:rsidRPr="00283E7D" w:rsidRDefault="00B96EAD" w:rsidP="00B96EAD">
      <w:pPr>
        <w:widowControl w:val="0"/>
        <w:spacing w:line="240" w:lineRule="auto"/>
        <w:ind w:right="54" w:firstLine="0"/>
        <w:rPr>
          <w:b/>
          <w:bCs/>
          <w:sz w:val="24"/>
          <w:szCs w:val="24"/>
        </w:rPr>
      </w:pPr>
      <w:r>
        <w:rPr>
          <w:b/>
          <w:bCs/>
          <w:sz w:val="24"/>
          <w:szCs w:val="24"/>
        </w:rPr>
        <w:t>В заседании приняли участие 10 из 16</w:t>
      </w:r>
      <w:r w:rsidRPr="00283E7D">
        <w:rPr>
          <w:b/>
          <w:bCs/>
          <w:sz w:val="24"/>
          <w:szCs w:val="24"/>
        </w:rPr>
        <w:t xml:space="preserve"> членов Комиссии.</w:t>
      </w:r>
    </w:p>
    <w:p w:rsidR="00B96EAD" w:rsidRPr="00283E7D" w:rsidRDefault="00B96EAD" w:rsidP="00B96EAD">
      <w:pPr>
        <w:widowControl w:val="0"/>
        <w:spacing w:line="240" w:lineRule="auto"/>
        <w:ind w:right="54" w:firstLine="0"/>
        <w:rPr>
          <w:b/>
          <w:bCs/>
          <w:sz w:val="24"/>
          <w:szCs w:val="24"/>
        </w:rPr>
      </w:pPr>
      <w:r w:rsidRPr="00283E7D">
        <w:rPr>
          <w:b/>
          <w:bCs/>
          <w:sz w:val="24"/>
          <w:szCs w:val="24"/>
        </w:rPr>
        <w:t>Кворум имеется.</w:t>
      </w:r>
    </w:p>
    <w:p w:rsidR="006618BD" w:rsidRPr="00B96EAD" w:rsidRDefault="006618BD" w:rsidP="00D74710">
      <w:pPr>
        <w:pStyle w:val="1"/>
        <w:keepNext w:val="0"/>
        <w:keepLines w:val="0"/>
        <w:widowControl w:val="0"/>
        <w:numPr>
          <w:ilvl w:val="0"/>
          <w:numId w:val="0"/>
        </w:numPr>
        <w:tabs>
          <w:tab w:val="left" w:pos="1820"/>
        </w:tabs>
        <w:suppressAutoHyphens w:val="0"/>
        <w:spacing w:before="0" w:after="0"/>
        <w:ind w:right="54"/>
        <w:contextualSpacing/>
        <w:rPr>
          <w:rFonts w:ascii="Times New Roman" w:hAnsi="Times New Roman"/>
          <w:b w:val="0"/>
          <w:bCs w:val="0"/>
          <w:snapToGrid w:val="0"/>
          <w:color w:val="000000"/>
          <w:kern w:val="0"/>
          <w:sz w:val="24"/>
          <w:szCs w:val="24"/>
        </w:rPr>
      </w:pPr>
    </w:p>
    <w:p w:rsidR="00A05ACD" w:rsidRPr="007529F1" w:rsidRDefault="00A05ACD" w:rsidP="00E63932">
      <w:pPr>
        <w:pStyle w:val="1"/>
        <w:keepNext w:val="0"/>
        <w:keepLines w:val="0"/>
        <w:widowControl w:val="0"/>
        <w:numPr>
          <w:ilvl w:val="0"/>
          <w:numId w:val="20"/>
        </w:numPr>
        <w:tabs>
          <w:tab w:val="left" w:pos="574"/>
        </w:tabs>
        <w:suppressAutoHyphens w:val="0"/>
        <w:spacing w:before="0" w:after="0"/>
        <w:ind w:left="0" w:firstLine="0"/>
        <w:rPr>
          <w:rFonts w:ascii="Times New Roman" w:hAnsi="Times New Roman"/>
          <w:sz w:val="24"/>
          <w:szCs w:val="24"/>
        </w:rPr>
      </w:pPr>
      <w:r w:rsidRPr="007529F1">
        <w:rPr>
          <w:rFonts w:ascii="Times New Roman" w:hAnsi="Times New Roman"/>
          <w:sz w:val="24"/>
          <w:szCs w:val="24"/>
        </w:rPr>
        <w:t>ПОСТУПИВШИЕ ЗАЯВКИ:</w:t>
      </w:r>
    </w:p>
    <w:p w:rsidR="00F559F4" w:rsidRPr="007529F1" w:rsidRDefault="00F559F4" w:rsidP="00F559F4">
      <w:pPr>
        <w:pStyle w:val="1"/>
        <w:keepNext w:val="0"/>
        <w:keepLines w:val="0"/>
        <w:widowControl w:val="0"/>
        <w:numPr>
          <w:ilvl w:val="0"/>
          <w:numId w:val="0"/>
        </w:numPr>
        <w:suppressAutoHyphens w:val="0"/>
        <w:spacing w:before="0" w:after="0"/>
        <w:ind w:left="567" w:hanging="567"/>
        <w:rPr>
          <w:rFonts w:ascii="Times New Roman" w:hAnsi="Times New Roman"/>
          <w:b w:val="0"/>
          <w:sz w:val="24"/>
          <w:szCs w:val="24"/>
        </w:rPr>
      </w:pPr>
      <w:r w:rsidRPr="007529F1">
        <w:rPr>
          <w:rFonts w:ascii="Times New Roman" w:hAnsi="Times New Roman"/>
          <w:b w:val="0"/>
          <w:sz w:val="24"/>
          <w:szCs w:val="24"/>
        </w:rPr>
        <w:t>К установленно</w:t>
      </w:r>
      <w:r w:rsidR="00E16011" w:rsidRPr="007529F1">
        <w:rPr>
          <w:rFonts w:ascii="Times New Roman" w:hAnsi="Times New Roman"/>
          <w:b w:val="0"/>
          <w:sz w:val="24"/>
          <w:szCs w:val="24"/>
        </w:rPr>
        <w:t>му сроку подачи Заявок поступила</w:t>
      </w:r>
      <w:r w:rsidRPr="007529F1">
        <w:rPr>
          <w:rFonts w:ascii="Times New Roman" w:hAnsi="Times New Roman"/>
          <w:b w:val="0"/>
          <w:sz w:val="24"/>
          <w:szCs w:val="24"/>
        </w:rPr>
        <w:t xml:space="preserve"> </w:t>
      </w:r>
      <w:r w:rsidR="00E16011" w:rsidRPr="007529F1">
        <w:rPr>
          <w:rFonts w:ascii="Times New Roman" w:hAnsi="Times New Roman"/>
          <w:b w:val="0"/>
          <w:sz w:val="24"/>
          <w:szCs w:val="24"/>
        </w:rPr>
        <w:t>следующая Заявка</w:t>
      </w:r>
      <w:r w:rsidRPr="007529F1">
        <w:rPr>
          <w:rFonts w:ascii="Times New Roman" w:hAnsi="Times New Roman"/>
          <w:b w:val="0"/>
          <w:sz w:val="24"/>
          <w:szCs w:val="24"/>
        </w:rPr>
        <w:t>:</w:t>
      </w:r>
    </w:p>
    <w:tbl>
      <w:tblPr>
        <w:tblStyle w:val="afa"/>
        <w:tblW w:w="10206" w:type="dxa"/>
        <w:tblInd w:w="108" w:type="dxa"/>
        <w:tblLayout w:type="fixed"/>
        <w:tblLook w:val="04A0" w:firstRow="1" w:lastRow="0" w:firstColumn="1" w:lastColumn="0" w:noHBand="0" w:noVBand="1"/>
      </w:tblPr>
      <w:tblGrid>
        <w:gridCol w:w="567"/>
        <w:gridCol w:w="7230"/>
        <w:gridCol w:w="2409"/>
      </w:tblGrid>
      <w:tr w:rsidR="00F559F4" w:rsidRPr="007529F1" w:rsidTr="00B96EAD">
        <w:trPr>
          <w:trHeight w:val="642"/>
        </w:trPr>
        <w:tc>
          <w:tcPr>
            <w:tcW w:w="567" w:type="dxa"/>
            <w:vAlign w:val="center"/>
          </w:tcPr>
          <w:p w:rsidR="00F559F4" w:rsidRPr="007529F1" w:rsidRDefault="00F559F4" w:rsidP="00270347">
            <w:pPr>
              <w:widowControl w:val="0"/>
              <w:spacing w:line="240" w:lineRule="auto"/>
              <w:ind w:firstLine="0"/>
              <w:jc w:val="center"/>
              <w:rPr>
                <w:rFonts w:ascii="Times New Roman" w:hAnsi="Times New Roman" w:cs="Times New Roman"/>
                <w:b/>
                <w:sz w:val="24"/>
                <w:szCs w:val="24"/>
              </w:rPr>
            </w:pPr>
            <w:r w:rsidRPr="007529F1">
              <w:rPr>
                <w:rFonts w:ascii="Times New Roman" w:hAnsi="Times New Roman" w:cs="Times New Roman"/>
                <w:b/>
                <w:sz w:val="24"/>
                <w:szCs w:val="24"/>
              </w:rPr>
              <w:t xml:space="preserve">№ </w:t>
            </w:r>
            <w:proofErr w:type="gramStart"/>
            <w:r w:rsidRPr="007529F1">
              <w:rPr>
                <w:rFonts w:ascii="Times New Roman" w:hAnsi="Times New Roman" w:cs="Times New Roman"/>
                <w:b/>
                <w:sz w:val="24"/>
                <w:szCs w:val="24"/>
              </w:rPr>
              <w:t>п</w:t>
            </w:r>
            <w:proofErr w:type="gramEnd"/>
            <w:r w:rsidRPr="007529F1">
              <w:rPr>
                <w:rFonts w:ascii="Times New Roman" w:hAnsi="Times New Roman" w:cs="Times New Roman"/>
                <w:b/>
                <w:sz w:val="24"/>
                <w:szCs w:val="24"/>
              </w:rPr>
              <w:t>/п</w:t>
            </w:r>
          </w:p>
        </w:tc>
        <w:tc>
          <w:tcPr>
            <w:tcW w:w="7230" w:type="dxa"/>
            <w:vAlign w:val="center"/>
          </w:tcPr>
          <w:p w:rsidR="00F559F4" w:rsidRPr="007529F1" w:rsidRDefault="00F559F4" w:rsidP="00270347">
            <w:pPr>
              <w:widowControl w:val="0"/>
              <w:spacing w:line="240" w:lineRule="auto"/>
              <w:ind w:left="-108" w:right="-108" w:firstLine="0"/>
              <w:jc w:val="center"/>
              <w:rPr>
                <w:rFonts w:ascii="Times New Roman" w:hAnsi="Times New Roman" w:cs="Times New Roman"/>
                <w:b/>
                <w:sz w:val="24"/>
                <w:szCs w:val="24"/>
              </w:rPr>
            </w:pPr>
            <w:r w:rsidRPr="007529F1">
              <w:rPr>
                <w:rFonts w:ascii="Times New Roman" w:hAnsi="Times New Roman" w:cs="Times New Roman"/>
                <w:b/>
                <w:sz w:val="24"/>
                <w:szCs w:val="24"/>
              </w:rPr>
              <w:t>Наименование Участника, его адрес и номер</w:t>
            </w:r>
          </w:p>
        </w:tc>
        <w:tc>
          <w:tcPr>
            <w:tcW w:w="2409" w:type="dxa"/>
            <w:vAlign w:val="center"/>
          </w:tcPr>
          <w:p w:rsidR="00F559F4" w:rsidRPr="007529F1" w:rsidRDefault="00F559F4" w:rsidP="00270347">
            <w:pPr>
              <w:pStyle w:val="af5"/>
              <w:widowControl w:val="0"/>
              <w:spacing w:line="240" w:lineRule="auto"/>
              <w:ind w:left="-108" w:right="-108" w:firstLine="29"/>
              <w:jc w:val="center"/>
              <w:rPr>
                <w:rFonts w:ascii="Times New Roman" w:hAnsi="Times New Roman" w:cs="Times New Roman"/>
                <w:b/>
                <w:sz w:val="24"/>
                <w:szCs w:val="24"/>
              </w:rPr>
            </w:pPr>
            <w:r w:rsidRPr="007529F1">
              <w:rPr>
                <w:rFonts w:ascii="Times New Roman" w:hAnsi="Times New Roman" w:cs="Times New Roman"/>
                <w:b/>
                <w:sz w:val="24"/>
                <w:szCs w:val="24"/>
              </w:rPr>
              <w:t xml:space="preserve">Дата и время подачи </w:t>
            </w:r>
            <w:r w:rsidRPr="007529F1">
              <w:rPr>
                <w:rFonts w:ascii="Times New Roman" w:hAnsi="Times New Roman" w:cs="Times New Roman"/>
                <w:b/>
                <w:sz w:val="24"/>
                <w:szCs w:val="24"/>
              </w:rPr>
              <w:br/>
              <w:t>(</w:t>
            </w:r>
            <w:proofErr w:type="spellStart"/>
            <w:r w:rsidRPr="007529F1">
              <w:rPr>
                <w:rFonts w:ascii="Times New Roman" w:hAnsi="Times New Roman" w:cs="Times New Roman"/>
                <w:b/>
                <w:sz w:val="24"/>
                <w:szCs w:val="24"/>
              </w:rPr>
              <w:t>мск</w:t>
            </w:r>
            <w:proofErr w:type="spellEnd"/>
            <w:r w:rsidRPr="007529F1">
              <w:rPr>
                <w:rFonts w:ascii="Times New Roman" w:hAnsi="Times New Roman" w:cs="Times New Roman"/>
                <w:b/>
                <w:sz w:val="24"/>
                <w:szCs w:val="24"/>
              </w:rPr>
              <w:t>. время)</w:t>
            </w:r>
          </w:p>
        </w:tc>
      </w:tr>
      <w:tr w:rsidR="00107889" w:rsidRPr="007529F1" w:rsidTr="00B96EAD">
        <w:trPr>
          <w:trHeight w:val="1063"/>
        </w:trPr>
        <w:tc>
          <w:tcPr>
            <w:tcW w:w="567" w:type="dxa"/>
            <w:shd w:val="clear" w:color="auto" w:fill="auto"/>
            <w:vAlign w:val="center"/>
          </w:tcPr>
          <w:p w:rsidR="00107889" w:rsidRPr="007529F1" w:rsidRDefault="00107889" w:rsidP="00270347">
            <w:pPr>
              <w:widowControl w:val="0"/>
              <w:spacing w:line="240" w:lineRule="auto"/>
              <w:ind w:firstLine="0"/>
              <w:jc w:val="center"/>
              <w:rPr>
                <w:rFonts w:ascii="Times New Roman" w:hAnsi="Times New Roman" w:cs="Times New Roman"/>
                <w:b/>
                <w:sz w:val="24"/>
                <w:szCs w:val="24"/>
              </w:rPr>
            </w:pPr>
            <w:r w:rsidRPr="007529F1">
              <w:rPr>
                <w:rFonts w:ascii="Times New Roman" w:hAnsi="Times New Roman" w:cs="Times New Roman"/>
                <w:b/>
                <w:sz w:val="24"/>
                <w:szCs w:val="24"/>
              </w:rPr>
              <w:t>1</w:t>
            </w:r>
          </w:p>
        </w:tc>
        <w:tc>
          <w:tcPr>
            <w:tcW w:w="7230" w:type="dxa"/>
            <w:shd w:val="clear" w:color="auto" w:fill="auto"/>
            <w:vAlign w:val="center"/>
          </w:tcPr>
          <w:p w:rsidR="007529F1" w:rsidRPr="007529F1" w:rsidRDefault="007529F1" w:rsidP="007529F1">
            <w:pPr>
              <w:widowControl w:val="0"/>
              <w:autoSpaceDE w:val="0"/>
              <w:autoSpaceDN w:val="0"/>
              <w:adjustRightInd w:val="0"/>
              <w:spacing w:line="240" w:lineRule="auto"/>
              <w:ind w:firstLine="0"/>
              <w:jc w:val="center"/>
              <w:rPr>
                <w:rFonts w:ascii="Times New Roman" w:hAnsi="Times New Roman" w:cs="Times New Roman"/>
                <w:b/>
                <w:sz w:val="24"/>
                <w:szCs w:val="24"/>
              </w:rPr>
            </w:pPr>
            <w:r w:rsidRPr="007529F1">
              <w:rPr>
                <w:rFonts w:ascii="Times New Roman" w:hAnsi="Times New Roman" w:cs="Times New Roman"/>
                <w:b/>
                <w:sz w:val="24"/>
                <w:szCs w:val="24"/>
              </w:rPr>
              <w:t>ООО «</w:t>
            </w:r>
            <w:proofErr w:type="spellStart"/>
            <w:r w:rsidRPr="007529F1">
              <w:rPr>
                <w:rFonts w:ascii="Times New Roman" w:hAnsi="Times New Roman" w:cs="Times New Roman"/>
                <w:b/>
                <w:sz w:val="24"/>
                <w:szCs w:val="24"/>
              </w:rPr>
              <w:t>Аватек</w:t>
            </w:r>
            <w:proofErr w:type="spellEnd"/>
            <w:r w:rsidRPr="007529F1">
              <w:rPr>
                <w:rFonts w:ascii="Times New Roman" w:hAnsi="Times New Roman" w:cs="Times New Roman"/>
                <w:b/>
                <w:sz w:val="24"/>
                <w:szCs w:val="24"/>
              </w:rPr>
              <w:t>»</w:t>
            </w:r>
          </w:p>
          <w:p w:rsidR="00107889" w:rsidRPr="007529F1" w:rsidRDefault="007529F1" w:rsidP="007529F1">
            <w:pPr>
              <w:widowControl w:val="0"/>
              <w:spacing w:line="240" w:lineRule="auto"/>
              <w:ind w:left="34" w:right="33" w:firstLine="0"/>
              <w:jc w:val="center"/>
              <w:rPr>
                <w:rFonts w:ascii="Times New Roman" w:hAnsi="Times New Roman" w:cs="Times New Roman"/>
                <w:b/>
                <w:sz w:val="24"/>
                <w:szCs w:val="24"/>
              </w:rPr>
            </w:pPr>
            <w:r w:rsidRPr="007529F1">
              <w:rPr>
                <w:rFonts w:ascii="Times New Roman" w:hAnsi="Times New Roman" w:cs="Times New Roman"/>
                <w:sz w:val="24"/>
                <w:szCs w:val="24"/>
              </w:rPr>
              <w:t xml:space="preserve">(119361, г. Москва, </w:t>
            </w:r>
            <w:proofErr w:type="spellStart"/>
            <w:r w:rsidRPr="007529F1">
              <w:rPr>
                <w:rFonts w:ascii="Times New Roman" w:hAnsi="Times New Roman" w:cs="Times New Roman"/>
                <w:sz w:val="24"/>
                <w:szCs w:val="24"/>
              </w:rPr>
              <w:t>вн</w:t>
            </w:r>
            <w:proofErr w:type="gramStart"/>
            <w:r w:rsidRPr="007529F1">
              <w:rPr>
                <w:rFonts w:ascii="Times New Roman" w:hAnsi="Times New Roman" w:cs="Times New Roman"/>
                <w:sz w:val="24"/>
                <w:szCs w:val="24"/>
              </w:rPr>
              <w:t>.т</w:t>
            </w:r>
            <w:proofErr w:type="gramEnd"/>
            <w:r w:rsidRPr="007529F1">
              <w:rPr>
                <w:rFonts w:ascii="Times New Roman" w:hAnsi="Times New Roman" w:cs="Times New Roman"/>
                <w:sz w:val="24"/>
                <w:szCs w:val="24"/>
              </w:rPr>
              <w:t>ер.г</w:t>
            </w:r>
            <w:proofErr w:type="spellEnd"/>
            <w:r w:rsidRPr="007529F1">
              <w:rPr>
                <w:rFonts w:ascii="Times New Roman" w:hAnsi="Times New Roman" w:cs="Times New Roman"/>
                <w:sz w:val="24"/>
                <w:szCs w:val="24"/>
              </w:rPr>
              <w:t>. Муниципальный Округ Очаково-Матвеевское, ул. Озёрная, дом 42, этаж 6, пом./ком. I/2)/</w:t>
            </w:r>
            <w:r w:rsidRPr="007529F1">
              <w:rPr>
                <w:rFonts w:ascii="Times New Roman" w:hAnsi="Times New Roman" w:cs="Times New Roman"/>
                <w:b/>
                <w:sz w:val="24"/>
                <w:szCs w:val="24"/>
              </w:rPr>
              <w:t xml:space="preserve"> </w:t>
            </w:r>
            <w:r w:rsidRPr="007529F1">
              <w:rPr>
                <w:rFonts w:ascii="Times New Roman" w:hAnsi="Times New Roman" w:cs="Times New Roman"/>
                <w:b/>
                <w:sz w:val="24"/>
                <w:szCs w:val="24"/>
              </w:rPr>
              <w:br/>
              <w:t>Участник №1</w:t>
            </w:r>
          </w:p>
        </w:tc>
        <w:tc>
          <w:tcPr>
            <w:tcW w:w="2409" w:type="dxa"/>
            <w:shd w:val="clear" w:color="auto" w:fill="auto"/>
            <w:vAlign w:val="center"/>
          </w:tcPr>
          <w:p w:rsidR="00107889" w:rsidRPr="007529F1" w:rsidRDefault="007529F1" w:rsidP="00270347">
            <w:pPr>
              <w:widowControl w:val="0"/>
              <w:spacing w:line="240" w:lineRule="auto"/>
              <w:ind w:left="-108" w:right="-108" w:firstLine="0"/>
              <w:jc w:val="center"/>
              <w:rPr>
                <w:rFonts w:ascii="Times New Roman" w:hAnsi="Times New Roman" w:cs="Times New Roman"/>
                <w:sz w:val="24"/>
                <w:szCs w:val="24"/>
              </w:rPr>
            </w:pPr>
            <w:r w:rsidRPr="007529F1">
              <w:rPr>
                <w:rFonts w:ascii="Times New Roman" w:hAnsi="Times New Roman" w:cs="Times New Roman"/>
                <w:sz w:val="24"/>
                <w:szCs w:val="24"/>
              </w:rPr>
              <w:t>05.04.2026 13:16:53</w:t>
            </w:r>
          </w:p>
        </w:tc>
      </w:tr>
      <w:tr w:rsidR="00F559F4" w:rsidRPr="00DE38D3" w:rsidTr="004B634B">
        <w:trPr>
          <w:trHeight w:val="426"/>
        </w:trPr>
        <w:tc>
          <w:tcPr>
            <w:tcW w:w="10206" w:type="dxa"/>
            <w:gridSpan w:val="3"/>
            <w:vAlign w:val="center"/>
          </w:tcPr>
          <w:p w:rsidR="00F559F4" w:rsidRPr="007529F1" w:rsidRDefault="00E16011" w:rsidP="00E16011">
            <w:pPr>
              <w:widowControl w:val="0"/>
              <w:spacing w:line="240" w:lineRule="auto"/>
              <w:ind w:firstLine="0"/>
              <w:jc w:val="left"/>
              <w:rPr>
                <w:rFonts w:ascii="Times New Roman" w:hAnsi="Times New Roman" w:cs="Times New Roman"/>
                <w:sz w:val="24"/>
                <w:szCs w:val="24"/>
              </w:rPr>
            </w:pPr>
            <w:r w:rsidRPr="007529F1">
              <w:rPr>
                <w:rFonts w:ascii="Times New Roman" w:hAnsi="Times New Roman" w:cs="Times New Roman"/>
                <w:b/>
                <w:sz w:val="24"/>
                <w:szCs w:val="24"/>
              </w:rPr>
              <w:t>Всего поступила</w:t>
            </w:r>
            <w:r w:rsidR="00F559F4" w:rsidRPr="007529F1">
              <w:rPr>
                <w:rFonts w:ascii="Times New Roman" w:hAnsi="Times New Roman" w:cs="Times New Roman"/>
                <w:b/>
                <w:sz w:val="24"/>
                <w:szCs w:val="24"/>
              </w:rPr>
              <w:t xml:space="preserve"> </w:t>
            </w:r>
            <w:r w:rsidRPr="007529F1">
              <w:rPr>
                <w:rFonts w:ascii="Times New Roman" w:hAnsi="Times New Roman" w:cs="Times New Roman"/>
                <w:b/>
                <w:sz w:val="24"/>
                <w:szCs w:val="24"/>
              </w:rPr>
              <w:t>1</w:t>
            </w:r>
            <w:r w:rsidR="00F559F4" w:rsidRPr="007529F1">
              <w:rPr>
                <w:rFonts w:ascii="Times New Roman" w:hAnsi="Times New Roman" w:cs="Times New Roman"/>
                <w:b/>
                <w:sz w:val="24"/>
                <w:szCs w:val="24"/>
              </w:rPr>
              <w:t xml:space="preserve"> Заяв</w:t>
            </w:r>
            <w:r w:rsidRPr="007529F1">
              <w:rPr>
                <w:rFonts w:ascii="Times New Roman" w:hAnsi="Times New Roman" w:cs="Times New Roman"/>
                <w:b/>
                <w:sz w:val="24"/>
                <w:szCs w:val="24"/>
              </w:rPr>
              <w:t>ка</w:t>
            </w:r>
          </w:p>
        </w:tc>
      </w:tr>
    </w:tbl>
    <w:p w:rsidR="00AA4243" w:rsidRPr="004B634B" w:rsidRDefault="00AA4243" w:rsidP="00E63932">
      <w:pPr>
        <w:pStyle w:val="1"/>
        <w:keepNext w:val="0"/>
        <w:keepLines w:val="0"/>
        <w:widowControl w:val="0"/>
        <w:numPr>
          <w:ilvl w:val="0"/>
          <w:numId w:val="0"/>
        </w:numPr>
        <w:suppressAutoHyphens w:val="0"/>
        <w:spacing w:before="0" w:after="0"/>
        <w:ind w:left="567" w:hanging="567"/>
        <w:rPr>
          <w:rFonts w:ascii="Times New Roman" w:hAnsi="Times New Roman"/>
          <w:b w:val="0"/>
          <w:sz w:val="24"/>
          <w:szCs w:val="24"/>
        </w:rPr>
      </w:pPr>
    </w:p>
    <w:p w:rsidR="00057C2A" w:rsidRPr="007529F1" w:rsidRDefault="00057C2A" w:rsidP="000F1ECB">
      <w:pPr>
        <w:pStyle w:val="1"/>
        <w:keepNext w:val="0"/>
        <w:keepLines w:val="0"/>
        <w:widowControl w:val="0"/>
        <w:numPr>
          <w:ilvl w:val="0"/>
          <w:numId w:val="20"/>
        </w:numPr>
        <w:tabs>
          <w:tab w:val="left" w:pos="567"/>
          <w:tab w:val="left" w:pos="709"/>
        </w:tabs>
        <w:suppressAutoHyphens w:val="0"/>
        <w:spacing w:before="0" w:after="0"/>
        <w:ind w:left="0" w:firstLine="0"/>
        <w:rPr>
          <w:rFonts w:ascii="Times New Roman" w:hAnsi="Times New Roman"/>
          <w:sz w:val="24"/>
          <w:szCs w:val="24"/>
        </w:rPr>
      </w:pPr>
      <w:r w:rsidRPr="007529F1">
        <w:rPr>
          <w:rFonts w:ascii="Times New Roman" w:hAnsi="Times New Roman"/>
          <w:sz w:val="24"/>
          <w:szCs w:val="24"/>
        </w:rPr>
        <w:t>ВОПРОСЫ КОМИССИИ:</w:t>
      </w:r>
    </w:p>
    <w:p w:rsidR="00A94CD9" w:rsidRPr="007529F1" w:rsidRDefault="00A94CD9" w:rsidP="00057C2A">
      <w:pPr>
        <w:pStyle w:val="1"/>
        <w:keepNext w:val="0"/>
        <w:keepLines w:val="0"/>
        <w:widowControl w:val="0"/>
        <w:numPr>
          <w:ilvl w:val="0"/>
          <w:numId w:val="0"/>
        </w:numPr>
        <w:tabs>
          <w:tab w:val="left" w:pos="284"/>
        </w:tabs>
        <w:suppressAutoHyphens w:val="0"/>
        <w:spacing w:before="0" w:after="0"/>
        <w:ind w:left="567" w:hanging="567"/>
        <w:outlineLvl w:val="2"/>
        <w:rPr>
          <w:rFonts w:ascii="Times New Roman" w:hAnsi="Times New Roman"/>
          <w:sz w:val="24"/>
          <w:szCs w:val="24"/>
        </w:rPr>
      </w:pPr>
      <w:r w:rsidRPr="007529F1">
        <w:rPr>
          <w:rFonts w:ascii="Times New Roman" w:hAnsi="Times New Roman"/>
          <w:sz w:val="24"/>
          <w:szCs w:val="24"/>
        </w:rPr>
        <w:t>1.</w:t>
      </w:r>
      <w:r w:rsidR="007529F1" w:rsidRPr="007529F1">
        <w:rPr>
          <w:rFonts w:ascii="Times New Roman" w:hAnsi="Times New Roman"/>
          <w:sz w:val="24"/>
          <w:szCs w:val="24"/>
        </w:rPr>
        <w:t> </w:t>
      </w:r>
      <w:r w:rsidRPr="007529F1">
        <w:rPr>
          <w:rFonts w:ascii="Times New Roman" w:hAnsi="Times New Roman"/>
          <w:sz w:val="24"/>
          <w:szCs w:val="24"/>
        </w:rPr>
        <w:t xml:space="preserve">О результатах </w:t>
      </w:r>
      <w:r w:rsidR="00673F24" w:rsidRPr="007529F1">
        <w:rPr>
          <w:rFonts w:ascii="Times New Roman" w:hAnsi="Times New Roman"/>
          <w:sz w:val="24"/>
          <w:szCs w:val="24"/>
        </w:rPr>
        <w:t xml:space="preserve">процедуры </w:t>
      </w:r>
      <w:r w:rsidRPr="007529F1">
        <w:rPr>
          <w:rFonts w:ascii="Times New Roman" w:hAnsi="Times New Roman"/>
          <w:sz w:val="24"/>
          <w:szCs w:val="24"/>
        </w:rPr>
        <w:t>переторжки</w:t>
      </w:r>
      <w:r w:rsidR="0088342A" w:rsidRPr="007529F1">
        <w:rPr>
          <w:rFonts w:ascii="Times New Roman" w:hAnsi="Times New Roman"/>
          <w:sz w:val="24"/>
          <w:szCs w:val="24"/>
        </w:rPr>
        <w:t>.</w:t>
      </w:r>
    </w:p>
    <w:p w:rsidR="00057C2A" w:rsidRPr="007529F1" w:rsidRDefault="00A94CD9" w:rsidP="00057C2A">
      <w:pPr>
        <w:pStyle w:val="1"/>
        <w:keepNext w:val="0"/>
        <w:keepLines w:val="0"/>
        <w:widowControl w:val="0"/>
        <w:numPr>
          <w:ilvl w:val="0"/>
          <w:numId w:val="0"/>
        </w:numPr>
        <w:tabs>
          <w:tab w:val="left" w:pos="284"/>
        </w:tabs>
        <w:suppressAutoHyphens w:val="0"/>
        <w:spacing w:before="0" w:after="0"/>
        <w:ind w:left="567" w:hanging="567"/>
        <w:outlineLvl w:val="2"/>
        <w:rPr>
          <w:rFonts w:ascii="Times New Roman" w:hAnsi="Times New Roman"/>
          <w:sz w:val="24"/>
          <w:szCs w:val="24"/>
        </w:rPr>
      </w:pPr>
      <w:r w:rsidRPr="007529F1">
        <w:rPr>
          <w:rFonts w:ascii="Times New Roman" w:hAnsi="Times New Roman"/>
          <w:sz w:val="24"/>
          <w:szCs w:val="24"/>
        </w:rPr>
        <w:t>2</w:t>
      </w:r>
      <w:r w:rsidR="00057C2A" w:rsidRPr="007529F1">
        <w:rPr>
          <w:rFonts w:ascii="Times New Roman" w:hAnsi="Times New Roman"/>
          <w:sz w:val="24"/>
          <w:szCs w:val="24"/>
        </w:rPr>
        <w:t>.</w:t>
      </w:r>
      <w:r w:rsidR="007529F1" w:rsidRPr="007529F1">
        <w:rPr>
          <w:rFonts w:ascii="Times New Roman" w:hAnsi="Times New Roman"/>
          <w:sz w:val="24"/>
          <w:szCs w:val="24"/>
        </w:rPr>
        <w:t> </w:t>
      </w:r>
      <w:r w:rsidR="00057C2A" w:rsidRPr="007529F1">
        <w:rPr>
          <w:rFonts w:ascii="Times New Roman" w:hAnsi="Times New Roman"/>
          <w:sz w:val="24"/>
          <w:szCs w:val="24"/>
        </w:rPr>
        <w:t>О подведении итогов Закупки.</w:t>
      </w:r>
    </w:p>
    <w:p w:rsidR="00057C2A" w:rsidRPr="004B634B" w:rsidRDefault="00057C2A" w:rsidP="00057C2A">
      <w:pPr>
        <w:pStyle w:val="1"/>
        <w:keepNext w:val="0"/>
        <w:keepLines w:val="0"/>
        <w:widowControl w:val="0"/>
        <w:numPr>
          <w:ilvl w:val="0"/>
          <w:numId w:val="0"/>
        </w:numPr>
        <w:tabs>
          <w:tab w:val="left" w:pos="426"/>
        </w:tabs>
        <w:suppressAutoHyphens w:val="0"/>
        <w:spacing w:before="0" w:after="0"/>
        <w:rPr>
          <w:rFonts w:ascii="Times New Roman" w:hAnsi="Times New Roman"/>
          <w:b w:val="0"/>
          <w:sz w:val="24"/>
          <w:szCs w:val="24"/>
        </w:rPr>
      </w:pPr>
    </w:p>
    <w:p w:rsidR="00057C2A" w:rsidRPr="007529F1" w:rsidRDefault="00057C2A" w:rsidP="00441593">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7529F1">
        <w:rPr>
          <w:rFonts w:ascii="Times New Roman" w:hAnsi="Times New Roman"/>
          <w:sz w:val="24"/>
          <w:szCs w:val="24"/>
        </w:rPr>
        <w:t>РЕШИЛИ:</w:t>
      </w:r>
    </w:p>
    <w:p w:rsidR="00A94CD9" w:rsidRPr="007529F1" w:rsidRDefault="00A94CD9" w:rsidP="000F1ECB">
      <w:pPr>
        <w:pStyle w:val="af5"/>
        <w:widowControl w:val="0"/>
        <w:tabs>
          <w:tab w:val="left" w:pos="0"/>
        </w:tabs>
        <w:spacing w:line="240" w:lineRule="auto"/>
        <w:ind w:left="0" w:right="54" w:firstLine="0"/>
        <w:contextualSpacing w:val="0"/>
        <w:rPr>
          <w:sz w:val="24"/>
          <w:szCs w:val="24"/>
        </w:rPr>
      </w:pPr>
      <w:r w:rsidRPr="007529F1">
        <w:rPr>
          <w:b/>
          <w:sz w:val="24"/>
          <w:szCs w:val="24"/>
        </w:rPr>
        <w:t>1.</w:t>
      </w:r>
      <w:r w:rsidR="007529F1" w:rsidRPr="007529F1">
        <w:rPr>
          <w:b/>
          <w:sz w:val="24"/>
          <w:szCs w:val="24"/>
        </w:rPr>
        <w:t> </w:t>
      </w:r>
      <w:r w:rsidRPr="007529F1">
        <w:rPr>
          <w:sz w:val="24"/>
          <w:szCs w:val="24"/>
        </w:rPr>
        <w:t xml:space="preserve">Рассмотреть результаты </w:t>
      </w:r>
      <w:r w:rsidR="00673F24" w:rsidRPr="007529F1">
        <w:rPr>
          <w:sz w:val="24"/>
          <w:szCs w:val="24"/>
        </w:rPr>
        <w:t xml:space="preserve">процедуры </w:t>
      </w:r>
      <w:r w:rsidRPr="007529F1">
        <w:rPr>
          <w:sz w:val="24"/>
          <w:szCs w:val="24"/>
        </w:rPr>
        <w:t xml:space="preserve">переторжки: </w:t>
      </w:r>
      <w:r w:rsidR="000F1ECB" w:rsidRPr="007529F1">
        <w:rPr>
          <w:sz w:val="24"/>
          <w:szCs w:val="24"/>
        </w:rPr>
        <w:t>У</w:t>
      </w:r>
      <w:r w:rsidRPr="007529F1">
        <w:rPr>
          <w:sz w:val="24"/>
          <w:szCs w:val="24"/>
        </w:rPr>
        <w:t xml:space="preserve">частник не принимал участие в </w:t>
      </w:r>
      <w:r w:rsidR="00673F24" w:rsidRPr="007529F1">
        <w:rPr>
          <w:sz w:val="24"/>
          <w:szCs w:val="24"/>
        </w:rPr>
        <w:t xml:space="preserve">процедуре </w:t>
      </w:r>
      <w:r w:rsidR="0088342A" w:rsidRPr="007529F1">
        <w:rPr>
          <w:sz w:val="24"/>
          <w:szCs w:val="24"/>
        </w:rPr>
        <w:t>переторжки</w:t>
      </w:r>
      <w:r w:rsidRPr="007529F1">
        <w:rPr>
          <w:sz w:val="24"/>
          <w:szCs w:val="24"/>
        </w:rPr>
        <w:t>.</w:t>
      </w:r>
    </w:p>
    <w:p w:rsidR="00A94CD9" w:rsidRPr="004B634B" w:rsidRDefault="00A94CD9" w:rsidP="00E16011">
      <w:pPr>
        <w:widowControl w:val="0"/>
        <w:tabs>
          <w:tab w:val="left" w:pos="0"/>
        </w:tabs>
        <w:spacing w:line="240" w:lineRule="auto"/>
        <w:ind w:right="54" w:firstLine="0"/>
        <w:rPr>
          <w:sz w:val="24"/>
          <w:szCs w:val="24"/>
        </w:rPr>
      </w:pPr>
    </w:p>
    <w:p w:rsidR="00057C2A" w:rsidRPr="007529F1" w:rsidRDefault="00A94CD9" w:rsidP="004B634B">
      <w:pPr>
        <w:widowControl w:val="0"/>
        <w:spacing w:line="240" w:lineRule="auto"/>
        <w:ind w:right="54" w:firstLine="0"/>
        <w:rPr>
          <w:sz w:val="24"/>
          <w:szCs w:val="24"/>
        </w:rPr>
      </w:pPr>
      <w:r w:rsidRPr="007529F1">
        <w:rPr>
          <w:b/>
          <w:sz w:val="24"/>
          <w:szCs w:val="24"/>
        </w:rPr>
        <w:t>2</w:t>
      </w:r>
      <w:r w:rsidR="00057C2A" w:rsidRPr="007529F1">
        <w:rPr>
          <w:b/>
          <w:sz w:val="24"/>
          <w:szCs w:val="24"/>
        </w:rPr>
        <w:t>.1.</w:t>
      </w:r>
      <w:r w:rsidR="007529F1" w:rsidRPr="007529F1">
        <w:rPr>
          <w:sz w:val="24"/>
          <w:szCs w:val="24"/>
        </w:rPr>
        <w:t> </w:t>
      </w:r>
      <w:r w:rsidR="00E16011" w:rsidRPr="007529F1">
        <w:rPr>
          <w:sz w:val="24"/>
          <w:szCs w:val="24"/>
        </w:rPr>
        <w:t>В связи с тем, что на участие в Закупке подана только одна Заявка, в соответствии с п. 2.14.5 а) Документации о Закупке, признать Закупку несостоявшейся.</w:t>
      </w:r>
    </w:p>
    <w:p w:rsidR="00057C2A" w:rsidRPr="004B634B" w:rsidRDefault="00057C2A" w:rsidP="004B634B">
      <w:pPr>
        <w:widowControl w:val="0"/>
        <w:spacing w:line="240" w:lineRule="auto"/>
        <w:ind w:right="54" w:firstLine="0"/>
        <w:rPr>
          <w:sz w:val="24"/>
          <w:szCs w:val="24"/>
        </w:rPr>
      </w:pPr>
    </w:p>
    <w:p w:rsidR="00057C2A" w:rsidRPr="007529F1" w:rsidRDefault="00A94CD9" w:rsidP="004B634B">
      <w:pPr>
        <w:widowControl w:val="0"/>
        <w:spacing w:line="240" w:lineRule="auto"/>
        <w:ind w:right="54" w:firstLine="0"/>
        <w:rPr>
          <w:sz w:val="24"/>
          <w:szCs w:val="24"/>
        </w:rPr>
      </w:pPr>
      <w:r w:rsidRPr="007529F1">
        <w:rPr>
          <w:b/>
          <w:sz w:val="24"/>
          <w:szCs w:val="24"/>
        </w:rPr>
        <w:t>2</w:t>
      </w:r>
      <w:r w:rsidR="00057C2A" w:rsidRPr="007529F1">
        <w:rPr>
          <w:b/>
          <w:sz w:val="24"/>
          <w:szCs w:val="24"/>
        </w:rPr>
        <w:t>.2.</w:t>
      </w:r>
      <w:r w:rsidR="007529F1" w:rsidRPr="007529F1">
        <w:rPr>
          <w:sz w:val="24"/>
          <w:szCs w:val="24"/>
        </w:rPr>
        <w:t> </w:t>
      </w:r>
      <w:proofErr w:type="gramStart"/>
      <w:r w:rsidR="00057C2A" w:rsidRPr="007529F1">
        <w:rPr>
          <w:sz w:val="24"/>
          <w:szCs w:val="24"/>
        </w:rPr>
        <w:t>В соответст</w:t>
      </w:r>
      <w:r w:rsidR="00AD7158" w:rsidRPr="007529F1">
        <w:rPr>
          <w:sz w:val="24"/>
          <w:szCs w:val="24"/>
        </w:rPr>
        <w:t xml:space="preserve">вии с п. 2.14.6 Документации о </w:t>
      </w:r>
      <w:r w:rsidR="00E16011" w:rsidRPr="007529F1">
        <w:rPr>
          <w:sz w:val="24"/>
          <w:szCs w:val="24"/>
        </w:rPr>
        <w:t>З</w:t>
      </w:r>
      <w:r w:rsidR="00057C2A" w:rsidRPr="007529F1">
        <w:rPr>
          <w:sz w:val="24"/>
          <w:szCs w:val="24"/>
        </w:rPr>
        <w:t>акупке, ПАО «</w:t>
      </w:r>
      <w:proofErr w:type="spellStart"/>
      <w:r w:rsidR="00057C2A" w:rsidRPr="007529F1">
        <w:rPr>
          <w:sz w:val="24"/>
          <w:szCs w:val="24"/>
        </w:rPr>
        <w:t>Россети</w:t>
      </w:r>
      <w:proofErr w:type="spellEnd"/>
      <w:r w:rsidR="00057C2A" w:rsidRPr="007529F1">
        <w:rPr>
          <w:sz w:val="24"/>
          <w:szCs w:val="24"/>
        </w:rPr>
        <w:t xml:space="preserve"> Московский регион» заключить договор на </w:t>
      </w:r>
      <w:r w:rsidR="007529F1" w:rsidRPr="007529F1">
        <w:rPr>
          <w:sz w:val="24"/>
          <w:szCs w:val="24"/>
        </w:rPr>
        <w:t>оказание услуг по сопро</w:t>
      </w:r>
      <w:r w:rsidR="007529F1" w:rsidRPr="00B8158D">
        <w:rPr>
          <w:sz w:val="24"/>
          <w:szCs w:val="24"/>
        </w:rPr>
        <w:t xml:space="preserve">вождению «Средств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w:t>
      </w:r>
      <w:r w:rsidR="007529F1" w:rsidRPr="00B8158D">
        <w:rPr>
          <w:sz w:val="24"/>
          <w:szCs w:val="24"/>
        </w:rPr>
        <w:br/>
        <w:t>и предотвращения вторжений)» для нужд ПАО «</w:t>
      </w:r>
      <w:proofErr w:type="spellStart"/>
      <w:r w:rsidR="007529F1" w:rsidRPr="00B8158D">
        <w:rPr>
          <w:sz w:val="24"/>
          <w:szCs w:val="24"/>
        </w:rPr>
        <w:t>Россети</w:t>
      </w:r>
      <w:proofErr w:type="spellEnd"/>
      <w:r w:rsidR="007529F1" w:rsidRPr="00B8158D">
        <w:rPr>
          <w:sz w:val="24"/>
          <w:szCs w:val="24"/>
        </w:rPr>
        <w:t xml:space="preserve"> Московский регион</w:t>
      </w:r>
      <w:r w:rsidR="007529F1" w:rsidRPr="007529F1">
        <w:rPr>
          <w:sz w:val="24"/>
          <w:szCs w:val="24"/>
        </w:rPr>
        <w:t>»</w:t>
      </w:r>
      <w:r w:rsidR="00057C2A" w:rsidRPr="007529F1">
        <w:rPr>
          <w:sz w:val="24"/>
          <w:szCs w:val="24"/>
        </w:rPr>
        <w:t xml:space="preserve"> с </w:t>
      </w:r>
      <w:r w:rsidR="00DE38D3" w:rsidRPr="007529F1">
        <w:rPr>
          <w:sz w:val="24"/>
          <w:szCs w:val="24"/>
        </w:rPr>
        <w:t>ООО</w:t>
      </w:r>
      <w:proofErr w:type="gramEnd"/>
      <w:r w:rsidR="00DE38D3" w:rsidRPr="007529F1">
        <w:rPr>
          <w:sz w:val="24"/>
          <w:szCs w:val="24"/>
        </w:rPr>
        <w:t xml:space="preserve"> «</w:t>
      </w:r>
      <w:proofErr w:type="spellStart"/>
      <w:r w:rsidR="007529F1" w:rsidRPr="007529F1">
        <w:rPr>
          <w:sz w:val="24"/>
          <w:szCs w:val="24"/>
        </w:rPr>
        <w:t>Аватек</w:t>
      </w:r>
      <w:proofErr w:type="spellEnd"/>
      <w:r w:rsidR="00DE38D3" w:rsidRPr="007529F1">
        <w:rPr>
          <w:sz w:val="24"/>
          <w:szCs w:val="24"/>
        </w:rPr>
        <w:t>» (</w:t>
      </w:r>
      <w:r w:rsidR="007529F1" w:rsidRPr="007529F1">
        <w:rPr>
          <w:sz w:val="24"/>
          <w:szCs w:val="24"/>
        </w:rPr>
        <w:t xml:space="preserve">119361, г. Москва, </w:t>
      </w:r>
      <w:proofErr w:type="spellStart"/>
      <w:r w:rsidR="007529F1" w:rsidRPr="007529F1">
        <w:rPr>
          <w:sz w:val="24"/>
          <w:szCs w:val="24"/>
        </w:rPr>
        <w:t>вн</w:t>
      </w:r>
      <w:proofErr w:type="gramStart"/>
      <w:r w:rsidR="007529F1" w:rsidRPr="007529F1">
        <w:rPr>
          <w:sz w:val="24"/>
          <w:szCs w:val="24"/>
        </w:rPr>
        <w:t>.т</w:t>
      </w:r>
      <w:proofErr w:type="gramEnd"/>
      <w:r w:rsidR="007529F1" w:rsidRPr="007529F1">
        <w:rPr>
          <w:sz w:val="24"/>
          <w:szCs w:val="24"/>
        </w:rPr>
        <w:t>ер.г</w:t>
      </w:r>
      <w:proofErr w:type="spellEnd"/>
      <w:r w:rsidR="007529F1" w:rsidRPr="007529F1">
        <w:rPr>
          <w:sz w:val="24"/>
          <w:szCs w:val="24"/>
        </w:rPr>
        <w:t>. Муниципальный Округ Очаково-Матвеевское, ул. Озёрная, дом 42, этаж 6, пом./ком. I/2</w:t>
      </w:r>
      <w:r w:rsidR="00DE38D3" w:rsidRPr="007529F1">
        <w:rPr>
          <w:sz w:val="24"/>
          <w:szCs w:val="24"/>
        </w:rPr>
        <w:t>)</w:t>
      </w:r>
      <w:r w:rsidR="007529F1" w:rsidRPr="007529F1">
        <w:rPr>
          <w:sz w:val="24"/>
          <w:szCs w:val="24"/>
        </w:rPr>
        <w:t>/ Участник №1</w:t>
      </w:r>
      <w:r w:rsidR="00DE38D3" w:rsidRPr="007529F1">
        <w:rPr>
          <w:sz w:val="24"/>
          <w:szCs w:val="24"/>
        </w:rPr>
        <w:t>, являющимся субъектом малого предпринимательства (малым предприятием)</w:t>
      </w:r>
      <w:r w:rsidR="00DE38D3" w:rsidRPr="007529F1">
        <w:rPr>
          <w:b/>
          <w:sz w:val="24"/>
          <w:szCs w:val="24"/>
        </w:rPr>
        <w:t xml:space="preserve">, </w:t>
      </w:r>
      <w:r w:rsidR="00057C2A" w:rsidRPr="007529F1">
        <w:rPr>
          <w:sz w:val="24"/>
          <w:szCs w:val="24"/>
        </w:rPr>
        <w:t>как с единственным допущенным Участником Закупки, Заявка которого признана соответствующей требованиям Извещения и До</w:t>
      </w:r>
      <w:r w:rsidR="00AD7158" w:rsidRPr="007529F1">
        <w:rPr>
          <w:sz w:val="24"/>
          <w:szCs w:val="24"/>
        </w:rPr>
        <w:t xml:space="preserve">кументации </w:t>
      </w:r>
      <w:r w:rsidR="00E16011" w:rsidRPr="007529F1">
        <w:rPr>
          <w:sz w:val="24"/>
          <w:szCs w:val="24"/>
        </w:rPr>
        <w:t>о З</w:t>
      </w:r>
      <w:r w:rsidR="00057C2A" w:rsidRPr="007529F1">
        <w:rPr>
          <w:sz w:val="24"/>
          <w:szCs w:val="24"/>
        </w:rPr>
        <w:t>акупке и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3"/>
        <w:gridCol w:w="1984"/>
        <w:gridCol w:w="4536"/>
      </w:tblGrid>
      <w:tr w:rsidR="00057C2A" w:rsidRPr="00DE38D3" w:rsidTr="00913F10">
        <w:trPr>
          <w:cantSplit/>
          <w:trHeight w:val="53"/>
        </w:trPr>
        <w:tc>
          <w:tcPr>
            <w:tcW w:w="1843" w:type="dxa"/>
            <w:vAlign w:val="center"/>
          </w:tcPr>
          <w:p w:rsidR="00057C2A" w:rsidRPr="007529F1" w:rsidRDefault="00057C2A" w:rsidP="00107889">
            <w:pPr>
              <w:widowControl w:val="0"/>
              <w:tabs>
                <w:tab w:val="left" w:pos="922"/>
              </w:tabs>
              <w:spacing w:line="240" w:lineRule="auto"/>
              <w:ind w:left="34" w:firstLine="0"/>
              <w:jc w:val="center"/>
              <w:rPr>
                <w:b/>
                <w:sz w:val="24"/>
                <w:szCs w:val="24"/>
              </w:rPr>
            </w:pPr>
            <w:r w:rsidRPr="007529F1">
              <w:rPr>
                <w:b/>
                <w:sz w:val="24"/>
                <w:szCs w:val="24"/>
              </w:rPr>
              <w:t>Стоимость договора,</w:t>
            </w:r>
            <w:r w:rsidR="00107889" w:rsidRPr="007529F1">
              <w:rPr>
                <w:b/>
                <w:sz w:val="24"/>
                <w:szCs w:val="24"/>
              </w:rPr>
              <w:t xml:space="preserve"> </w:t>
            </w:r>
            <w:r w:rsidRPr="007529F1">
              <w:rPr>
                <w:b/>
                <w:snapToGrid/>
                <w:sz w:val="24"/>
                <w:szCs w:val="24"/>
              </w:rPr>
              <w:t>руб. с НДС</w:t>
            </w:r>
            <w:r w:rsidR="007529F1" w:rsidRPr="007529F1">
              <w:rPr>
                <w:b/>
                <w:snapToGrid/>
                <w:sz w:val="24"/>
                <w:szCs w:val="24"/>
              </w:rPr>
              <w:t xml:space="preserve"> 22</w:t>
            </w:r>
            <w:r w:rsidR="008A64FC" w:rsidRPr="007529F1">
              <w:rPr>
                <w:b/>
                <w:snapToGrid/>
                <w:sz w:val="24"/>
                <w:szCs w:val="24"/>
              </w:rPr>
              <w:t>%</w:t>
            </w:r>
          </w:p>
        </w:tc>
        <w:tc>
          <w:tcPr>
            <w:tcW w:w="1843" w:type="dxa"/>
            <w:vAlign w:val="center"/>
          </w:tcPr>
          <w:p w:rsidR="00057C2A" w:rsidRPr="007529F1" w:rsidRDefault="00057C2A" w:rsidP="007529F1">
            <w:pPr>
              <w:widowControl w:val="0"/>
              <w:spacing w:line="240" w:lineRule="auto"/>
              <w:ind w:left="-80" w:right="-80" w:firstLine="0"/>
              <w:jc w:val="center"/>
              <w:rPr>
                <w:b/>
                <w:snapToGrid/>
                <w:sz w:val="24"/>
                <w:szCs w:val="24"/>
              </w:rPr>
            </w:pPr>
            <w:r w:rsidRPr="007529F1">
              <w:rPr>
                <w:b/>
                <w:snapToGrid/>
                <w:sz w:val="24"/>
                <w:szCs w:val="24"/>
              </w:rPr>
              <w:t xml:space="preserve">Объем </w:t>
            </w:r>
            <w:r w:rsidR="007529F1" w:rsidRPr="007529F1">
              <w:rPr>
                <w:b/>
                <w:snapToGrid/>
                <w:sz w:val="24"/>
                <w:szCs w:val="24"/>
              </w:rPr>
              <w:t>услуг</w:t>
            </w:r>
          </w:p>
        </w:tc>
        <w:tc>
          <w:tcPr>
            <w:tcW w:w="1984" w:type="dxa"/>
            <w:vAlign w:val="center"/>
          </w:tcPr>
          <w:p w:rsidR="00913F10" w:rsidRPr="00913F10" w:rsidRDefault="00913F10" w:rsidP="00913F10">
            <w:pPr>
              <w:widowControl w:val="0"/>
              <w:spacing w:line="240" w:lineRule="auto"/>
              <w:ind w:left="-108" w:right="-108" w:firstLine="0"/>
              <w:jc w:val="center"/>
              <w:rPr>
                <w:b/>
                <w:snapToGrid/>
                <w:sz w:val="24"/>
                <w:szCs w:val="24"/>
              </w:rPr>
            </w:pPr>
          </w:p>
          <w:p w:rsidR="00057C2A" w:rsidRPr="00913F10" w:rsidRDefault="00057C2A" w:rsidP="00913F10">
            <w:pPr>
              <w:widowControl w:val="0"/>
              <w:spacing w:line="240" w:lineRule="auto"/>
              <w:ind w:left="-108" w:right="-108" w:firstLine="0"/>
              <w:jc w:val="center"/>
              <w:rPr>
                <w:b/>
                <w:snapToGrid/>
                <w:sz w:val="24"/>
                <w:szCs w:val="24"/>
              </w:rPr>
            </w:pPr>
            <w:r w:rsidRPr="00913F10">
              <w:rPr>
                <w:b/>
                <w:snapToGrid/>
                <w:sz w:val="24"/>
                <w:szCs w:val="24"/>
              </w:rPr>
              <w:t xml:space="preserve">Срок </w:t>
            </w:r>
            <w:r w:rsidR="007529F1" w:rsidRPr="00913F10">
              <w:rPr>
                <w:b/>
                <w:snapToGrid/>
                <w:sz w:val="24"/>
                <w:szCs w:val="24"/>
              </w:rPr>
              <w:t>оказания услуг</w:t>
            </w:r>
          </w:p>
        </w:tc>
        <w:tc>
          <w:tcPr>
            <w:tcW w:w="4536" w:type="dxa"/>
            <w:vAlign w:val="center"/>
          </w:tcPr>
          <w:p w:rsidR="00057C2A" w:rsidRPr="00913F10" w:rsidRDefault="00057C2A" w:rsidP="00F11AE7">
            <w:pPr>
              <w:widowControl w:val="0"/>
              <w:spacing w:line="240" w:lineRule="auto"/>
              <w:ind w:firstLine="0"/>
              <w:jc w:val="center"/>
              <w:rPr>
                <w:b/>
                <w:sz w:val="24"/>
                <w:szCs w:val="24"/>
              </w:rPr>
            </w:pPr>
            <w:r w:rsidRPr="00913F10">
              <w:rPr>
                <w:b/>
                <w:snapToGrid/>
                <w:sz w:val="24"/>
                <w:szCs w:val="24"/>
              </w:rPr>
              <w:t>Условия оплаты</w:t>
            </w:r>
          </w:p>
        </w:tc>
      </w:tr>
      <w:tr w:rsidR="00057C2A" w:rsidRPr="00DE38D3" w:rsidTr="004B634B">
        <w:trPr>
          <w:cantSplit/>
          <w:trHeight w:val="2019"/>
        </w:trPr>
        <w:tc>
          <w:tcPr>
            <w:tcW w:w="1843" w:type="dxa"/>
            <w:vAlign w:val="center"/>
          </w:tcPr>
          <w:p w:rsidR="00057C2A" w:rsidRPr="007529F1" w:rsidRDefault="007529F1" w:rsidP="00107889">
            <w:pPr>
              <w:widowControl w:val="0"/>
              <w:spacing w:line="240" w:lineRule="auto"/>
              <w:ind w:left="34" w:firstLine="0"/>
              <w:jc w:val="center"/>
              <w:rPr>
                <w:b/>
                <w:color w:val="000000"/>
                <w:sz w:val="24"/>
                <w:szCs w:val="24"/>
              </w:rPr>
            </w:pPr>
            <w:r w:rsidRPr="007529F1">
              <w:rPr>
                <w:b/>
                <w:color w:val="000000"/>
                <w:sz w:val="24"/>
                <w:szCs w:val="24"/>
              </w:rPr>
              <w:t>102 934 409,96</w:t>
            </w:r>
          </w:p>
        </w:tc>
        <w:tc>
          <w:tcPr>
            <w:tcW w:w="1843" w:type="dxa"/>
            <w:vAlign w:val="center"/>
          </w:tcPr>
          <w:p w:rsidR="00057C2A" w:rsidRPr="007529F1" w:rsidRDefault="00057C2A" w:rsidP="007529F1">
            <w:pPr>
              <w:widowControl w:val="0"/>
              <w:spacing w:line="240" w:lineRule="auto"/>
              <w:ind w:left="-80" w:right="-80" w:firstLine="0"/>
              <w:jc w:val="center"/>
              <w:rPr>
                <w:sz w:val="24"/>
                <w:szCs w:val="24"/>
              </w:rPr>
            </w:pPr>
            <w:r w:rsidRPr="007529F1">
              <w:rPr>
                <w:bCs/>
                <w:snapToGrid/>
                <w:sz w:val="24"/>
                <w:szCs w:val="24"/>
              </w:rPr>
              <w:t>В соответствии</w:t>
            </w:r>
            <w:r w:rsidR="00A65AD5" w:rsidRPr="007529F1">
              <w:rPr>
                <w:bCs/>
                <w:snapToGrid/>
                <w:sz w:val="24"/>
                <w:szCs w:val="24"/>
              </w:rPr>
              <w:t xml:space="preserve"> </w:t>
            </w:r>
            <w:r w:rsidR="007529F1">
              <w:rPr>
                <w:bCs/>
                <w:snapToGrid/>
                <w:sz w:val="24"/>
                <w:szCs w:val="24"/>
              </w:rPr>
              <w:br/>
            </w:r>
            <w:r w:rsidRPr="007529F1">
              <w:rPr>
                <w:bCs/>
                <w:snapToGrid/>
                <w:sz w:val="24"/>
                <w:szCs w:val="24"/>
              </w:rPr>
              <w:t>с ТЗ (Приложение №1 к Документации</w:t>
            </w:r>
            <w:r w:rsidR="0026720F" w:rsidRPr="007529F1">
              <w:rPr>
                <w:bCs/>
                <w:snapToGrid/>
                <w:sz w:val="24"/>
                <w:szCs w:val="24"/>
              </w:rPr>
              <w:t xml:space="preserve"> </w:t>
            </w:r>
            <w:r w:rsidR="00107889" w:rsidRPr="007529F1">
              <w:rPr>
                <w:bCs/>
                <w:snapToGrid/>
                <w:sz w:val="24"/>
                <w:szCs w:val="24"/>
              </w:rPr>
              <w:br/>
            </w:r>
            <w:r w:rsidR="008A64FC" w:rsidRPr="007529F1">
              <w:rPr>
                <w:bCs/>
                <w:snapToGrid/>
                <w:sz w:val="24"/>
                <w:szCs w:val="24"/>
              </w:rPr>
              <w:t>о З</w:t>
            </w:r>
            <w:r w:rsidRPr="007529F1">
              <w:rPr>
                <w:bCs/>
                <w:snapToGrid/>
                <w:sz w:val="24"/>
                <w:szCs w:val="24"/>
              </w:rPr>
              <w:t>акупке)</w:t>
            </w:r>
          </w:p>
        </w:tc>
        <w:tc>
          <w:tcPr>
            <w:tcW w:w="1984" w:type="dxa"/>
            <w:vAlign w:val="center"/>
          </w:tcPr>
          <w:p w:rsidR="00057C2A" w:rsidRPr="00DE38D3" w:rsidRDefault="007529F1" w:rsidP="00913F10">
            <w:pPr>
              <w:widowControl w:val="0"/>
              <w:spacing w:line="240" w:lineRule="auto"/>
              <w:ind w:left="-108" w:right="-108" w:firstLine="0"/>
              <w:jc w:val="center"/>
              <w:rPr>
                <w:sz w:val="24"/>
                <w:szCs w:val="24"/>
                <w:highlight w:val="yellow"/>
              </w:rPr>
            </w:pPr>
            <w:r w:rsidRPr="007529F1">
              <w:rPr>
                <w:sz w:val="24"/>
                <w:szCs w:val="24"/>
              </w:rPr>
              <w:t xml:space="preserve">12 месяцев </w:t>
            </w:r>
            <w:proofErr w:type="gramStart"/>
            <w:r w:rsidRPr="007529F1">
              <w:rPr>
                <w:sz w:val="24"/>
                <w:szCs w:val="24"/>
              </w:rPr>
              <w:t>с даты заключения</w:t>
            </w:r>
            <w:proofErr w:type="gramEnd"/>
            <w:r w:rsidRPr="007529F1">
              <w:rPr>
                <w:sz w:val="24"/>
                <w:szCs w:val="24"/>
              </w:rPr>
              <w:t xml:space="preserve"> договора </w:t>
            </w:r>
            <w:r w:rsidR="00913F10">
              <w:rPr>
                <w:sz w:val="24"/>
                <w:szCs w:val="24"/>
              </w:rPr>
              <w:br/>
            </w:r>
            <w:r w:rsidRPr="007529F1">
              <w:rPr>
                <w:sz w:val="24"/>
                <w:szCs w:val="24"/>
              </w:rPr>
              <w:t>на оказание услуг.</w:t>
            </w:r>
          </w:p>
        </w:tc>
        <w:tc>
          <w:tcPr>
            <w:tcW w:w="4536" w:type="dxa"/>
            <w:vAlign w:val="center"/>
          </w:tcPr>
          <w:p w:rsidR="00057C2A" w:rsidRPr="00DE38D3" w:rsidRDefault="00913F10" w:rsidP="00913F10">
            <w:pPr>
              <w:widowControl w:val="0"/>
              <w:spacing w:line="240" w:lineRule="auto"/>
              <w:ind w:firstLine="0"/>
              <w:rPr>
                <w:sz w:val="24"/>
                <w:szCs w:val="24"/>
                <w:highlight w:val="yellow"/>
              </w:rPr>
            </w:pPr>
            <w:r w:rsidRPr="00913F10">
              <w:rPr>
                <w:sz w:val="24"/>
                <w:szCs w:val="24"/>
              </w:rPr>
              <w:t>Оплата принятых услуг производится Заказчиком в течение 7</w:t>
            </w:r>
            <w:r>
              <w:rPr>
                <w:sz w:val="24"/>
                <w:szCs w:val="24"/>
              </w:rPr>
              <w:t>* рабочих</w:t>
            </w:r>
            <w:r w:rsidRPr="00913F10">
              <w:rPr>
                <w:sz w:val="24"/>
                <w:szCs w:val="24"/>
              </w:rPr>
              <w:t xml:space="preserve"> дней </w:t>
            </w:r>
            <w:r>
              <w:rPr>
                <w:sz w:val="24"/>
                <w:szCs w:val="24"/>
              </w:rPr>
              <w:br/>
            </w:r>
            <w:r w:rsidRPr="00913F10">
              <w:rPr>
                <w:sz w:val="24"/>
                <w:szCs w:val="24"/>
              </w:rPr>
              <w:t xml:space="preserve">с момента подписания Сторонами акта оказания услуг. Оплата услуг </w:t>
            </w:r>
            <w:r>
              <w:rPr>
                <w:sz w:val="24"/>
                <w:szCs w:val="24"/>
              </w:rPr>
              <w:br/>
            </w:r>
            <w:r w:rsidRPr="00913F10">
              <w:rPr>
                <w:sz w:val="24"/>
                <w:szCs w:val="24"/>
              </w:rPr>
              <w:t>по сервисной поддержке и техническому сопровождению АПК осуществляется ежемесячно.</w:t>
            </w:r>
          </w:p>
        </w:tc>
      </w:tr>
    </w:tbl>
    <w:p w:rsidR="007529F1" w:rsidRPr="00835A57" w:rsidRDefault="007529F1" w:rsidP="007529F1">
      <w:pPr>
        <w:pStyle w:val="af5"/>
        <w:widowControl w:val="0"/>
        <w:tabs>
          <w:tab w:val="left" w:pos="567"/>
          <w:tab w:val="left" w:pos="709"/>
        </w:tabs>
        <w:spacing w:line="240" w:lineRule="auto"/>
        <w:ind w:left="0" w:right="54" w:firstLine="0"/>
        <w:contextualSpacing w:val="0"/>
        <w:rPr>
          <w:b/>
          <w:sz w:val="24"/>
          <w:szCs w:val="24"/>
        </w:rPr>
      </w:pPr>
      <w:r w:rsidRPr="00835A57">
        <w:rPr>
          <w:b/>
          <w:sz w:val="24"/>
          <w:szCs w:val="24"/>
        </w:rPr>
        <w:t>* Постановление Правительства РФ от 11 декабря 2014 г. № 1352 п.14.3.</w:t>
      </w:r>
    </w:p>
    <w:p w:rsidR="00057C2A" w:rsidRPr="00913F10" w:rsidRDefault="00057C2A" w:rsidP="00057C2A">
      <w:pPr>
        <w:pStyle w:val="af5"/>
        <w:widowControl w:val="0"/>
        <w:tabs>
          <w:tab w:val="left" w:pos="567"/>
        </w:tabs>
        <w:spacing w:line="240" w:lineRule="auto"/>
        <w:ind w:left="0" w:firstLine="0"/>
        <w:contextualSpacing w:val="0"/>
        <w:rPr>
          <w:b/>
          <w:sz w:val="24"/>
          <w:szCs w:val="24"/>
        </w:rPr>
      </w:pPr>
      <w:r w:rsidRPr="00913F10">
        <w:rPr>
          <w:b/>
          <w:sz w:val="24"/>
          <w:szCs w:val="24"/>
          <w:lang w:val="x-none"/>
        </w:rPr>
        <w:t>Код случая заключения договора по ПП РФ от 27.05.2021 № 814 – «1</w:t>
      </w:r>
      <w:r w:rsidR="0026720F" w:rsidRPr="00913F10">
        <w:rPr>
          <w:b/>
          <w:sz w:val="24"/>
          <w:szCs w:val="24"/>
        </w:rPr>
        <w:t>21</w:t>
      </w:r>
      <w:r w:rsidRPr="00913F10">
        <w:rPr>
          <w:b/>
          <w:sz w:val="24"/>
          <w:szCs w:val="24"/>
          <w:lang w:val="x-none"/>
        </w:rPr>
        <w:t>».</w:t>
      </w:r>
    </w:p>
    <w:p w:rsidR="00B71327" w:rsidRPr="004B634B" w:rsidRDefault="00B71327" w:rsidP="00057C2A">
      <w:pPr>
        <w:pStyle w:val="af5"/>
        <w:widowControl w:val="0"/>
        <w:tabs>
          <w:tab w:val="left" w:pos="567"/>
        </w:tabs>
        <w:spacing w:line="240" w:lineRule="auto"/>
        <w:ind w:left="0" w:firstLine="0"/>
        <w:contextualSpacing w:val="0"/>
        <w:rPr>
          <w:b/>
          <w:sz w:val="24"/>
          <w:szCs w:val="24"/>
          <w:highlight w:val="yellow"/>
        </w:rPr>
      </w:pPr>
    </w:p>
    <w:p w:rsidR="00057C2A" w:rsidRPr="00913F10" w:rsidRDefault="00A94CD9" w:rsidP="004B634B">
      <w:pPr>
        <w:widowControl w:val="0"/>
        <w:spacing w:line="240" w:lineRule="auto"/>
        <w:ind w:right="54" w:firstLine="0"/>
        <w:rPr>
          <w:color w:val="000000"/>
          <w:sz w:val="24"/>
          <w:szCs w:val="24"/>
        </w:rPr>
      </w:pPr>
      <w:r w:rsidRPr="00913F10">
        <w:rPr>
          <w:b/>
          <w:sz w:val="24"/>
          <w:szCs w:val="24"/>
        </w:rPr>
        <w:lastRenderedPageBreak/>
        <w:t>2</w:t>
      </w:r>
      <w:r w:rsidR="00057C2A" w:rsidRPr="00913F10">
        <w:rPr>
          <w:b/>
          <w:sz w:val="24"/>
          <w:szCs w:val="24"/>
        </w:rPr>
        <w:t>.3.</w:t>
      </w:r>
      <w:r w:rsidR="00913F10" w:rsidRPr="00913F10">
        <w:rPr>
          <w:sz w:val="24"/>
          <w:szCs w:val="24"/>
        </w:rPr>
        <w:t> ООО «</w:t>
      </w:r>
      <w:proofErr w:type="spellStart"/>
      <w:r w:rsidR="00913F10" w:rsidRPr="00913F10">
        <w:rPr>
          <w:sz w:val="24"/>
          <w:szCs w:val="24"/>
        </w:rPr>
        <w:t>Аватек</w:t>
      </w:r>
      <w:proofErr w:type="spellEnd"/>
      <w:r w:rsidR="00913F10" w:rsidRPr="00913F10">
        <w:rPr>
          <w:sz w:val="24"/>
          <w:szCs w:val="24"/>
        </w:rPr>
        <w:t xml:space="preserve">» (119361, г. Москва, </w:t>
      </w:r>
      <w:proofErr w:type="spellStart"/>
      <w:r w:rsidR="00913F10" w:rsidRPr="00913F10">
        <w:rPr>
          <w:sz w:val="24"/>
          <w:szCs w:val="24"/>
        </w:rPr>
        <w:t>вн</w:t>
      </w:r>
      <w:proofErr w:type="gramStart"/>
      <w:r w:rsidR="00913F10" w:rsidRPr="00913F10">
        <w:rPr>
          <w:sz w:val="24"/>
          <w:szCs w:val="24"/>
        </w:rPr>
        <w:t>.т</w:t>
      </w:r>
      <w:proofErr w:type="gramEnd"/>
      <w:r w:rsidR="00913F10" w:rsidRPr="00913F10">
        <w:rPr>
          <w:sz w:val="24"/>
          <w:szCs w:val="24"/>
        </w:rPr>
        <w:t>ер.г</w:t>
      </w:r>
      <w:proofErr w:type="spellEnd"/>
      <w:r w:rsidR="00913F10" w:rsidRPr="00913F10">
        <w:rPr>
          <w:sz w:val="24"/>
          <w:szCs w:val="24"/>
        </w:rPr>
        <w:t xml:space="preserve">. Муниципальный Округ Очаково-Матвеевское, </w:t>
      </w:r>
      <w:r w:rsidR="004B634B">
        <w:rPr>
          <w:sz w:val="24"/>
          <w:szCs w:val="24"/>
        </w:rPr>
        <w:br/>
      </w:r>
      <w:r w:rsidR="00913F10" w:rsidRPr="00913F10">
        <w:rPr>
          <w:sz w:val="24"/>
          <w:szCs w:val="24"/>
        </w:rPr>
        <w:t>ул. Озёрная, дом 42, этаж 6, пом./ком. I/2)/ Участник №1</w:t>
      </w:r>
      <w:r w:rsidR="00DE38D3" w:rsidRPr="00913F10">
        <w:rPr>
          <w:sz w:val="24"/>
          <w:szCs w:val="24"/>
        </w:rPr>
        <w:t xml:space="preserve"> </w:t>
      </w:r>
      <w:r w:rsidR="00057C2A" w:rsidRPr="00913F10">
        <w:rPr>
          <w:sz w:val="24"/>
          <w:szCs w:val="24"/>
        </w:rPr>
        <w:t>предоставить Заказчику финансовое обеспечение исполнения обязательств по договору в соответствии с порядком, предусмотренным Приложением «Обеспечение исполнения обязательств» к проекту договора, и с учетом условий, указанных в Приложении №1 к настоящему протоколу.</w:t>
      </w:r>
    </w:p>
    <w:p w:rsidR="00057C2A" w:rsidRPr="00913F10" w:rsidRDefault="00057C2A" w:rsidP="004B634B">
      <w:pPr>
        <w:pStyle w:val="af5"/>
        <w:widowControl w:val="0"/>
        <w:spacing w:line="240" w:lineRule="auto"/>
        <w:ind w:left="0" w:right="54" w:firstLine="0"/>
        <w:rPr>
          <w:b/>
          <w:sz w:val="24"/>
          <w:szCs w:val="24"/>
        </w:rPr>
      </w:pPr>
    </w:p>
    <w:p w:rsidR="00057C2A" w:rsidRPr="00913F10" w:rsidRDefault="00A94CD9" w:rsidP="004B634B">
      <w:pPr>
        <w:pStyle w:val="af5"/>
        <w:widowControl w:val="0"/>
        <w:spacing w:line="240" w:lineRule="auto"/>
        <w:ind w:left="0" w:right="54" w:firstLine="0"/>
        <w:rPr>
          <w:sz w:val="24"/>
          <w:szCs w:val="24"/>
        </w:rPr>
      </w:pPr>
      <w:r w:rsidRPr="00913F10">
        <w:rPr>
          <w:b/>
          <w:sz w:val="24"/>
          <w:szCs w:val="24"/>
        </w:rPr>
        <w:t>2</w:t>
      </w:r>
      <w:r w:rsidR="00057C2A" w:rsidRPr="00913F10">
        <w:rPr>
          <w:b/>
          <w:sz w:val="24"/>
          <w:szCs w:val="24"/>
        </w:rPr>
        <w:t>.4.</w:t>
      </w:r>
      <w:r w:rsidR="00913F10" w:rsidRPr="00913F10">
        <w:rPr>
          <w:sz w:val="24"/>
          <w:szCs w:val="24"/>
        </w:rPr>
        <w:t> </w:t>
      </w:r>
      <w:r w:rsidR="00057C2A" w:rsidRPr="00913F10">
        <w:rPr>
          <w:sz w:val="24"/>
          <w:szCs w:val="24"/>
        </w:rPr>
        <w:t>В случае необходимости предварительного одобрения Советом директоров ПАО «</w:t>
      </w:r>
      <w:proofErr w:type="spellStart"/>
      <w:r w:rsidR="00057C2A" w:rsidRPr="00913F10">
        <w:rPr>
          <w:sz w:val="24"/>
          <w:szCs w:val="24"/>
        </w:rPr>
        <w:t>Россети</w:t>
      </w:r>
      <w:proofErr w:type="spellEnd"/>
      <w:r w:rsidR="00057C2A" w:rsidRPr="00913F10">
        <w:rPr>
          <w:sz w:val="24"/>
          <w:szCs w:val="24"/>
        </w:rPr>
        <w:t xml:space="preserve"> Московский регион» договора как сделки, в совершении которой имеется заинтересованность, куратору договора обеспечить вынесение на рассмотрение Совета директоров вопроса </w:t>
      </w:r>
      <w:r w:rsidR="004B634B">
        <w:rPr>
          <w:sz w:val="24"/>
          <w:szCs w:val="24"/>
        </w:rPr>
        <w:br/>
      </w:r>
      <w:r w:rsidR="00057C2A" w:rsidRPr="00913F10">
        <w:rPr>
          <w:sz w:val="24"/>
          <w:szCs w:val="24"/>
        </w:rPr>
        <w:t>об одобрении договора до его заключения.</w:t>
      </w:r>
    </w:p>
    <w:p w:rsidR="00057C2A" w:rsidRPr="00913F10" w:rsidRDefault="00057C2A" w:rsidP="004B634B">
      <w:pPr>
        <w:pStyle w:val="af5"/>
        <w:widowControl w:val="0"/>
        <w:spacing w:line="240" w:lineRule="auto"/>
        <w:ind w:left="0" w:right="54" w:firstLine="0"/>
        <w:rPr>
          <w:sz w:val="24"/>
          <w:szCs w:val="24"/>
        </w:rPr>
      </w:pPr>
    </w:p>
    <w:p w:rsidR="00057C2A" w:rsidRPr="00913F10" w:rsidRDefault="00A94CD9" w:rsidP="004B634B">
      <w:pPr>
        <w:pStyle w:val="af5"/>
        <w:widowControl w:val="0"/>
        <w:spacing w:line="240" w:lineRule="auto"/>
        <w:ind w:left="0" w:right="54" w:firstLine="0"/>
        <w:rPr>
          <w:sz w:val="24"/>
          <w:szCs w:val="24"/>
        </w:rPr>
      </w:pPr>
      <w:r w:rsidRPr="00913F10">
        <w:rPr>
          <w:b/>
          <w:sz w:val="24"/>
          <w:szCs w:val="24"/>
        </w:rPr>
        <w:t>2</w:t>
      </w:r>
      <w:r w:rsidR="00057C2A" w:rsidRPr="00913F10">
        <w:rPr>
          <w:b/>
          <w:sz w:val="24"/>
          <w:szCs w:val="24"/>
        </w:rPr>
        <w:t>.5.</w:t>
      </w:r>
      <w:r w:rsidR="00913F10" w:rsidRPr="00913F10">
        <w:rPr>
          <w:sz w:val="24"/>
          <w:szCs w:val="24"/>
        </w:rPr>
        <w:t> </w:t>
      </w:r>
      <w:r w:rsidR="00057C2A" w:rsidRPr="00913F10">
        <w:rPr>
          <w:sz w:val="24"/>
          <w:szCs w:val="24"/>
        </w:rPr>
        <w:t xml:space="preserve">Договор по результатам закупки заключается не ранее чем через 10 (десять) дней и не позднее чем через 20 (двадцать) дней </w:t>
      </w:r>
      <w:proofErr w:type="gramStart"/>
      <w:r w:rsidR="00057C2A" w:rsidRPr="00913F10">
        <w:rPr>
          <w:sz w:val="24"/>
          <w:szCs w:val="24"/>
        </w:rPr>
        <w:t>с даты размещения</w:t>
      </w:r>
      <w:proofErr w:type="gramEnd"/>
      <w:r w:rsidR="00057C2A" w:rsidRPr="00913F10">
        <w:rPr>
          <w:sz w:val="24"/>
          <w:szCs w:val="24"/>
        </w:rPr>
        <w:t xml:space="preserve"> в ЕИС итогового протокола, составленного </w:t>
      </w:r>
      <w:r w:rsidR="004B634B">
        <w:rPr>
          <w:sz w:val="24"/>
          <w:szCs w:val="24"/>
        </w:rPr>
        <w:br/>
      </w:r>
      <w:r w:rsidR="00057C2A" w:rsidRPr="00913F10">
        <w:rPr>
          <w:sz w:val="24"/>
          <w:szCs w:val="24"/>
        </w:rPr>
        <w:t xml:space="preserve">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w:t>
      </w:r>
      <w:r w:rsidR="004B634B">
        <w:rPr>
          <w:sz w:val="24"/>
          <w:szCs w:val="24"/>
        </w:rPr>
        <w:br/>
      </w:r>
      <w:r w:rsidR="00057C2A" w:rsidRPr="00913F10">
        <w:rPr>
          <w:sz w:val="24"/>
          <w:szCs w:val="24"/>
        </w:rPr>
        <w:t>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57C2A" w:rsidRPr="00913F10" w:rsidRDefault="00057C2A" w:rsidP="004B634B">
      <w:pPr>
        <w:pStyle w:val="af5"/>
        <w:widowControl w:val="0"/>
        <w:spacing w:line="240" w:lineRule="auto"/>
        <w:ind w:left="0" w:right="54" w:firstLine="0"/>
        <w:contextualSpacing w:val="0"/>
        <w:rPr>
          <w:sz w:val="24"/>
          <w:szCs w:val="24"/>
        </w:rPr>
      </w:pPr>
    </w:p>
    <w:p w:rsidR="00057C2A" w:rsidRPr="00913F10" w:rsidRDefault="00057C2A" w:rsidP="004B634B">
      <w:pPr>
        <w:pStyle w:val="1"/>
        <w:keepNext w:val="0"/>
        <w:keepLines w:val="0"/>
        <w:widowControl w:val="0"/>
        <w:numPr>
          <w:ilvl w:val="0"/>
          <w:numId w:val="20"/>
        </w:numPr>
        <w:spacing w:before="0" w:after="0"/>
        <w:ind w:left="0" w:right="54" w:firstLine="0"/>
        <w:rPr>
          <w:rFonts w:ascii="Times New Roman" w:hAnsi="Times New Roman"/>
          <w:sz w:val="24"/>
          <w:szCs w:val="24"/>
        </w:rPr>
      </w:pPr>
      <w:r w:rsidRPr="00913F10">
        <w:rPr>
          <w:rFonts w:ascii="Times New Roman" w:hAnsi="Times New Roman"/>
          <w:sz w:val="24"/>
          <w:szCs w:val="24"/>
        </w:rPr>
        <w:t>РЕЗУЛЬТАТЫ ГОЛОСОВАНИЯ (в соответствии с опросными листами):</w:t>
      </w:r>
    </w:p>
    <w:p w:rsidR="00057C2A" w:rsidRPr="004B634B" w:rsidRDefault="00057C2A" w:rsidP="004B634B">
      <w:pPr>
        <w:widowControl w:val="0"/>
        <w:spacing w:line="240" w:lineRule="auto"/>
        <w:ind w:right="54" w:firstLine="0"/>
        <w:rPr>
          <w:sz w:val="24"/>
          <w:szCs w:val="24"/>
        </w:rPr>
      </w:pPr>
      <w:r w:rsidRPr="004B634B">
        <w:rPr>
          <w:sz w:val="24"/>
          <w:szCs w:val="24"/>
        </w:rPr>
        <w:t xml:space="preserve">«За» - </w:t>
      </w:r>
      <w:bookmarkStart w:id="0" w:name="КоличествоЧленов"/>
      <w:bookmarkEnd w:id="0"/>
      <w:r w:rsidR="004B634B" w:rsidRPr="004B634B">
        <w:rPr>
          <w:sz w:val="24"/>
          <w:szCs w:val="24"/>
        </w:rPr>
        <w:t>10</w:t>
      </w:r>
      <w:r w:rsidRPr="004B634B">
        <w:rPr>
          <w:sz w:val="24"/>
          <w:szCs w:val="24"/>
        </w:rPr>
        <w:t xml:space="preserve"> </w:t>
      </w:r>
      <w:r w:rsidRPr="004B634B">
        <w:rPr>
          <w:color w:val="000000"/>
          <w:sz w:val="24"/>
          <w:szCs w:val="24"/>
        </w:rPr>
        <w:t>(</w:t>
      </w:r>
      <w:r w:rsidR="004B634B" w:rsidRPr="004B634B">
        <w:rPr>
          <w:color w:val="000000"/>
          <w:sz w:val="24"/>
          <w:szCs w:val="24"/>
        </w:rPr>
        <w:t>десять</w:t>
      </w:r>
      <w:r w:rsidRPr="004B634B">
        <w:rPr>
          <w:color w:val="000000"/>
          <w:sz w:val="24"/>
          <w:szCs w:val="24"/>
        </w:rPr>
        <w:t xml:space="preserve">) </w:t>
      </w:r>
      <w:r w:rsidRPr="004B634B">
        <w:rPr>
          <w:sz w:val="24"/>
          <w:szCs w:val="24"/>
        </w:rPr>
        <w:t>членов Комиссии.</w:t>
      </w:r>
    </w:p>
    <w:p w:rsidR="00057C2A" w:rsidRPr="004B634B" w:rsidRDefault="00057C2A" w:rsidP="004B634B">
      <w:pPr>
        <w:widowControl w:val="0"/>
        <w:spacing w:line="240" w:lineRule="auto"/>
        <w:ind w:right="54" w:firstLine="0"/>
        <w:rPr>
          <w:sz w:val="24"/>
          <w:szCs w:val="24"/>
        </w:rPr>
      </w:pPr>
      <w:r w:rsidRPr="004B634B">
        <w:rPr>
          <w:sz w:val="24"/>
          <w:szCs w:val="24"/>
        </w:rPr>
        <w:t>«Против» - 0 (ноль) членов</w:t>
      </w:r>
      <w:r w:rsidRPr="004B634B">
        <w:rPr>
          <w:bCs/>
          <w:sz w:val="24"/>
          <w:szCs w:val="24"/>
        </w:rPr>
        <w:t xml:space="preserve"> </w:t>
      </w:r>
      <w:r w:rsidRPr="004B634B">
        <w:rPr>
          <w:sz w:val="24"/>
          <w:szCs w:val="24"/>
        </w:rPr>
        <w:t>Комиссии.</w:t>
      </w:r>
    </w:p>
    <w:p w:rsidR="00057C2A" w:rsidRPr="004B634B" w:rsidRDefault="00057C2A" w:rsidP="004B634B">
      <w:pPr>
        <w:widowControl w:val="0"/>
        <w:spacing w:line="240" w:lineRule="auto"/>
        <w:ind w:right="54" w:firstLine="0"/>
        <w:rPr>
          <w:sz w:val="24"/>
          <w:szCs w:val="24"/>
        </w:rPr>
      </w:pPr>
      <w:r w:rsidRPr="004B634B">
        <w:rPr>
          <w:sz w:val="24"/>
          <w:szCs w:val="24"/>
        </w:rPr>
        <w:t>«Воздержалось» - 0 (ноль) членов Комиссии.</w:t>
      </w:r>
    </w:p>
    <w:p w:rsidR="00057C2A" w:rsidRPr="004B634B" w:rsidRDefault="00057C2A" w:rsidP="004B634B">
      <w:pPr>
        <w:widowControl w:val="0"/>
        <w:spacing w:line="240" w:lineRule="auto"/>
        <w:ind w:right="54" w:firstLine="0"/>
        <w:rPr>
          <w:b/>
          <w:sz w:val="24"/>
          <w:szCs w:val="24"/>
        </w:rPr>
      </w:pPr>
      <w:r w:rsidRPr="004B634B">
        <w:rPr>
          <w:b/>
          <w:sz w:val="24"/>
          <w:szCs w:val="24"/>
        </w:rPr>
        <w:t>Решение принято единогласно.</w:t>
      </w:r>
    </w:p>
    <w:p w:rsidR="00057C2A" w:rsidRPr="00DE38D3" w:rsidRDefault="00057C2A" w:rsidP="004B634B">
      <w:pPr>
        <w:pStyle w:val="af5"/>
        <w:widowControl w:val="0"/>
        <w:spacing w:line="240" w:lineRule="auto"/>
        <w:ind w:left="0" w:right="54" w:firstLine="0"/>
        <w:contextualSpacing w:val="0"/>
        <w:rPr>
          <w:sz w:val="24"/>
          <w:szCs w:val="24"/>
          <w:highlight w:val="yellow"/>
        </w:rPr>
      </w:pPr>
    </w:p>
    <w:p w:rsidR="00705322" w:rsidRPr="00913F10" w:rsidRDefault="00057C2A" w:rsidP="004B634B">
      <w:pPr>
        <w:pStyle w:val="af5"/>
        <w:widowControl w:val="0"/>
        <w:spacing w:line="240" w:lineRule="auto"/>
        <w:ind w:left="0" w:right="54" w:firstLine="0"/>
        <w:contextualSpacing w:val="0"/>
        <w:rPr>
          <w:sz w:val="24"/>
          <w:szCs w:val="24"/>
        </w:rPr>
      </w:pPr>
      <w:r w:rsidRPr="00913F10">
        <w:rPr>
          <w:sz w:val="24"/>
          <w:szCs w:val="24"/>
        </w:rPr>
        <w:t xml:space="preserve">Приложение: </w:t>
      </w:r>
    </w:p>
    <w:p w:rsidR="00057C2A" w:rsidRPr="00913F10" w:rsidRDefault="00705322" w:rsidP="004B634B">
      <w:pPr>
        <w:pStyle w:val="af5"/>
        <w:widowControl w:val="0"/>
        <w:spacing w:line="240" w:lineRule="auto"/>
        <w:ind w:left="0" w:right="54" w:firstLine="0"/>
        <w:contextualSpacing w:val="0"/>
        <w:rPr>
          <w:sz w:val="24"/>
          <w:szCs w:val="24"/>
        </w:rPr>
      </w:pPr>
      <w:r w:rsidRPr="00913F10">
        <w:rPr>
          <w:sz w:val="24"/>
          <w:szCs w:val="24"/>
        </w:rPr>
        <w:t>1.</w:t>
      </w:r>
      <w:r w:rsidR="00913F10">
        <w:rPr>
          <w:sz w:val="24"/>
          <w:szCs w:val="24"/>
        </w:rPr>
        <w:t> </w:t>
      </w:r>
      <w:r w:rsidR="00057C2A" w:rsidRPr="00913F10">
        <w:rPr>
          <w:sz w:val="24"/>
          <w:szCs w:val="24"/>
        </w:rPr>
        <w:t>Условия выбора финансового обеспечения.</w:t>
      </w:r>
    </w:p>
    <w:p w:rsidR="00045AA4" w:rsidRPr="00913F10" w:rsidRDefault="00045AA4" w:rsidP="00E63932">
      <w:pPr>
        <w:pStyle w:val="af5"/>
        <w:widowControl w:val="0"/>
        <w:tabs>
          <w:tab w:val="left" w:pos="365"/>
          <w:tab w:val="left" w:pos="2552"/>
        </w:tabs>
        <w:spacing w:line="240" w:lineRule="auto"/>
        <w:ind w:left="0" w:firstLine="0"/>
        <w:contextualSpacing w:val="0"/>
        <w:rPr>
          <w:sz w:val="24"/>
          <w:szCs w:val="24"/>
        </w:rPr>
      </w:pPr>
    </w:p>
    <w:p w:rsidR="0005533E" w:rsidRPr="00B96EAD" w:rsidRDefault="0005533E" w:rsidP="00441593">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4"/>
          <w:szCs w:val="24"/>
        </w:rPr>
      </w:pPr>
      <w:r w:rsidRPr="00B96EAD">
        <w:rPr>
          <w:rFonts w:ascii="Times New Roman" w:hAnsi="Times New Roman"/>
          <w:sz w:val="24"/>
          <w:szCs w:val="24"/>
        </w:rPr>
        <w:t>ПОДПИСИ:</w:t>
      </w:r>
    </w:p>
    <w:tbl>
      <w:tblPr>
        <w:tblpPr w:leftFromText="180" w:rightFromText="180" w:vertAnchor="text" w:horzAnchor="margin" w:tblpX="108" w:tblpY="38"/>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984"/>
        <w:gridCol w:w="1985"/>
        <w:gridCol w:w="3997"/>
      </w:tblGrid>
      <w:tr w:rsidR="00107889" w:rsidRPr="00B96EAD" w:rsidTr="004B634B">
        <w:trPr>
          <w:trHeight w:val="563"/>
        </w:trPr>
        <w:tc>
          <w:tcPr>
            <w:tcW w:w="2235" w:type="dxa"/>
            <w:vAlign w:val="center"/>
          </w:tcPr>
          <w:p w:rsidR="00107889" w:rsidRPr="00B96EAD" w:rsidRDefault="00107889" w:rsidP="00B96EAD">
            <w:pPr>
              <w:widowControl w:val="0"/>
              <w:spacing w:line="240" w:lineRule="auto"/>
              <w:ind w:firstLine="0"/>
              <w:jc w:val="left"/>
              <w:rPr>
                <w:sz w:val="24"/>
                <w:szCs w:val="24"/>
              </w:rPr>
            </w:pPr>
            <w:r w:rsidRPr="00B96EAD">
              <w:rPr>
                <w:sz w:val="24"/>
                <w:szCs w:val="24"/>
              </w:rPr>
              <w:t>Заместитель Председателя Комиссии:</w:t>
            </w:r>
          </w:p>
        </w:tc>
        <w:tc>
          <w:tcPr>
            <w:tcW w:w="1984" w:type="dxa"/>
            <w:vAlign w:val="center"/>
          </w:tcPr>
          <w:p w:rsidR="00107889" w:rsidRPr="00B96EAD" w:rsidRDefault="00107889" w:rsidP="004B634B">
            <w:pPr>
              <w:widowControl w:val="0"/>
              <w:spacing w:line="240" w:lineRule="auto"/>
              <w:ind w:firstLine="0"/>
              <w:jc w:val="center"/>
              <w:rPr>
                <w:sz w:val="24"/>
                <w:szCs w:val="24"/>
              </w:rPr>
            </w:pPr>
          </w:p>
        </w:tc>
        <w:tc>
          <w:tcPr>
            <w:tcW w:w="1985" w:type="dxa"/>
            <w:vAlign w:val="center"/>
          </w:tcPr>
          <w:p w:rsidR="00107889" w:rsidRPr="00B96EAD" w:rsidRDefault="00107889" w:rsidP="00107889">
            <w:pPr>
              <w:widowControl w:val="0"/>
              <w:spacing w:line="240" w:lineRule="auto"/>
              <w:ind w:firstLine="0"/>
              <w:jc w:val="center"/>
              <w:rPr>
                <w:sz w:val="24"/>
                <w:szCs w:val="24"/>
              </w:rPr>
            </w:pPr>
            <w:r w:rsidRPr="00B96EAD">
              <w:rPr>
                <w:sz w:val="24"/>
                <w:szCs w:val="24"/>
              </w:rPr>
              <w:t>Старостина Я.О</w:t>
            </w:r>
            <w:bookmarkStart w:id="1" w:name="_GoBack"/>
            <w:bookmarkEnd w:id="1"/>
            <w:r w:rsidRPr="00B96EAD">
              <w:rPr>
                <w:sz w:val="24"/>
                <w:szCs w:val="24"/>
              </w:rPr>
              <w:t>.</w:t>
            </w:r>
          </w:p>
        </w:tc>
        <w:tc>
          <w:tcPr>
            <w:tcW w:w="3997" w:type="dxa"/>
            <w:vAlign w:val="center"/>
          </w:tcPr>
          <w:p w:rsidR="00107889" w:rsidRPr="00B96EAD" w:rsidRDefault="00107889" w:rsidP="00107889">
            <w:pPr>
              <w:widowControl w:val="0"/>
              <w:spacing w:line="240" w:lineRule="auto"/>
              <w:ind w:firstLine="0"/>
              <w:jc w:val="center"/>
              <w:rPr>
                <w:bCs/>
                <w:sz w:val="24"/>
                <w:szCs w:val="24"/>
              </w:rPr>
            </w:pPr>
            <w:r w:rsidRPr="00B96EAD">
              <w:rPr>
                <w:bCs/>
                <w:sz w:val="24"/>
                <w:szCs w:val="24"/>
              </w:rPr>
              <w:t xml:space="preserve">Директор департамента </w:t>
            </w:r>
            <w:r w:rsidRPr="00B96EAD">
              <w:rPr>
                <w:bCs/>
                <w:sz w:val="24"/>
                <w:szCs w:val="24"/>
              </w:rPr>
              <w:br/>
              <w:t>орган</w:t>
            </w:r>
            <w:r w:rsidR="00913F10" w:rsidRPr="00B96EAD">
              <w:rPr>
                <w:bCs/>
                <w:sz w:val="24"/>
                <w:szCs w:val="24"/>
              </w:rPr>
              <w:t xml:space="preserve">изации конкурсных процедур </w:t>
            </w:r>
            <w:r w:rsidR="00913F10" w:rsidRPr="00B96EAD">
              <w:rPr>
                <w:bCs/>
                <w:sz w:val="24"/>
                <w:szCs w:val="24"/>
              </w:rPr>
              <w:br/>
              <w:t xml:space="preserve">ПАО </w:t>
            </w:r>
            <w:r w:rsidRPr="00B96EAD">
              <w:rPr>
                <w:bCs/>
                <w:sz w:val="24"/>
                <w:szCs w:val="24"/>
              </w:rPr>
              <w:t>«</w:t>
            </w:r>
            <w:proofErr w:type="spellStart"/>
            <w:r w:rsidRPr="00B96EAD">
              <w:rPr>
                <w:bCs/>
                <w:sz w:val="24"/>
                <w:szCs w:val="24"/>
              </w:rPr>
              <w:t>Россети</w:t>
            </w:r>
            <w:proofErr w:type="spellEnd"/>
            <w:r w:rsidRPr="00B96EAD">
              <w:rPr>
                <w:bCs/>
                <w:sz w:val="24"/>
                <w:szCs w:val="24"/>
              </w:rPr>
              <w:t xml:space="preserve"> Московский регион»</w:t>
            </w:r>
          </w:p>
        </w:tc>
      </w:tr>
      <w:tr w:rsidR="00B96EAD" w:rsidRPr="00DE38D3" w:rsidTr="004B634B">
        <w:trPr>
          <w:trHeight w:val="419"/>
        </w:trPr>
        <w:tc>
          <w:tcPr>
            <w:tcW w:w="2235" w:type="dxa"/>
            <w:vAlign w:val="center"/>
          </w:tcPr>
          <w:p w:rsidR="00B96EAD" w:rsidRPr="00B96EAD" w:rsidRDefault="00B96EAD" w:rsidP="00B96EAD">
            <w:pPr>
              <w:widowControl w:val="0"/>
              <w:snapToGrid w:val="0"/>
              <w:spacing w:line="240" w:lineRule="auto"/>
              <w:ind w:firstLine="0"/>
              <w:jc w:val="left"/>
              <w:rPr>
                <w:sz w:val="24"/>
                <w:szCs w:val="24"/>
              </w:rPr>
            </w:pPr>
            <w:r w:rsidRPr="00B96EAD">
              <w:rPr>
                <w:sz w:val="24"/>
                <w:szCs w:val="24"/>
              </w:rPr>
              <w:t xml:space="preserve">Секретарь Комиссии </w:t>
            </w:r>
            <w:r w:rsidRPr="00B96EAD">
              <w:rPr>
                <w:sz w:val="24"/>
                <w:szCs w:val="24"/>
              </w:rPr>
              <w:br/>
              <w:t>(</w:t>
            </w:r>
            <w:r w:rsidRPr="00B96EAD">
              <w:rPr>
                <w:bCs/>
                <w:sz w:val="24"/>
                <w:szCs w:val="24"/>
              </w:rPr>
              <w:t xml:space="preserve">без права </w:t>
            </w:r>
            <w:r w:rsidRPr="00B96EAD">
              <w:rPr>
                <w:sz w:val="24"/>
                <w:szCs w:val="24"/>
              </w:rPr>
              <w:t>голоса):</w:t>
            </w:r>
          </w:p>
        </w:tc>
        <w:tc>
          <w:tcPr>
            <w:tcW w:w="1984" w:type="dxa"/>
            <w:vAlign w:val="center"/>
          </w:tcPr>
          <w:p w:rsidR="00B96EAD" w:rsidRPr="00B96EAD" w:rsidRDefault="00B96EAD" w:rsidP="004B634B">
            <w:pPr>
              <w:widowControl w:val="0"/>
              <w:snapToGrid w:val="0"/>
              <w:spacing w:line="240" w:lineRule="auto"/>
              <w:ind w:right="54" w:firstLine="0"/>
              <w:jc w:val="center"/>
              <w:rPr>
                <w:sz w:val="24"/>
                <w:szCs w:val="24"/>
              </w:rPr>
            </w:pPr>
          </w:p>
        </w:tc>
        <w:tc>
          <w:tcPr>
            <w:tcW w:w="1985" w:type="dxa"/>
            <w:vAlign w:val="center"/>
          </w:tcPr>
          <w:p w:rsidR="00B96EAD" w:rsidRPr="00B96EAD" w:rsidRDefault="00B96EAD" w:rsidP="00B96EAD">
            <w:pPr>
              <w:widowControl w:val="0"/>
              <w:snapToGrid w:val="0"/>
              <w:spacing w:line="240" w:lineRule="auto"/>
              <w:ind w:right="54" w:firstLine="0"/>
              <w:jc w:val="center"/>
              <w:rPr>
                <w:sz w:val="24"/>
                <w:szCs w:val="24"/>
              </w:rPr>
            </w:pPr>
            <w:r w:rsidRPr="00B96EAD">
              <w:rPr>
                <w:sz w:val="24"/>
                <w:szCs w:val="24"/>
              </w:rPr>
              <w:t>Кузнецова М.С.</w:t>
            </w:r>
          </w:p>
        </w:tc>
        <w:tc>
          <w:tcPr>
            <w:tcW w:w="3997" w:type="dxa"/>
            <w:vAlign w:val="center"/>
          </w:tcPr>
          <w:p w:rsidR="00B96EAD" w:rsidRPr="00283E7D" w:rsidRDefault="00B96EAD" w:rsidP="00B96EAD">
            <w:pPr>
              <w:widowControl w:val="0"/>
              <w:snapToGrid w:val="0"/>
              <w:spacing w:line="240" w:lineRule="auto"/>
              <w:ind w:right="54" w:firstLine="0"/>
              <w:jc w:val="center"/>
              <w:rPr>
                <w:bCs/>
                <w:sz w:val="24"/>
                <w:szCs w:val="24"/>
              </w:rPr>
            </w:pPr>
            <w:r w:rsidRPr="00B96EAD">
              <w:rPr>
                <w:bCs/>
                <w:sz w:val="24"/>
                <w:szCs w:val="24"/>
              </w:rPr>
              <w:t xml:space="preserve">Главный эксперт управления организации конкурсных закупок </w:t>
            </w:r>
            <w:r w:rsidRPr="00B96EAD">
              <w:rPr>
                <w:bCs/>
                <w:sz w:val="24"/>
                <w:szCs w:val="24"/>
              </w:rPr>
              <w:br/>
              <w:t>ПАО «</w:t>
            </w:r>
            <w:proofErr w:type="spellStart"/>
            <w:r w:rsidRPr="00B96EAD">
              <w:rPr>
                <w:bCs/>
                <w:sz w:val="24"/>
                <w:szCs w:val="24"/>
              </w:rPr>
              <w:t>Россети</w:t>
            </w:r>
            <w:proofErr w:type="spellEnd"/>
            <w:r w:rsidRPr="00B96EAD">
              <w:rPr>
                <w:bCs/>
                <w:sz w:val="24"/>
                <w:szCs w:val="24"/>
              </w:rPr>
              <w:t xml:space="preserve"> Московский регион»</w:t>
            </w:r>
          </w:p>
        </w:tc>
      </w:tr>
    </w:tbl>
    <w:p w:rsidR="00D23917" w:rsidRPr="00DE38D3" w:rsidRDefault="00600149" w:rsidP="00E63932">
      <w:pPr>
        <w:widowControl w:val="0"/>
        <w:spacing w:line="240" w:lineRule="auto"/>
        <w:ind w:right="459" w:firstLine="0"/>
        <w:rPr>
          <w:i/>
          <w:sz w:val="24"/>
          <w:szCs w:val="24"/>
        </w:rPr>
      </w:pPr>
      <w:r w:rsidRPr="00DE38D3">
        <w:rPr>
          <w:i/>
          <w:sz w:val="24"/>
          <w:szCs w:val="24"/>
        </w:rPr>
        <w:t>Калитина Т</w:t>
      </w:r>
      <w:r w:rsidR="006268F7" w:rsidRPr="00DE38D3">
        <w:rPr>
          <w:i/>
          <w:sz w:val="24"/>
          <w:szCs w:val="24"/>
        </w:rPr>
        <w:t>.</w:t>
      </w:r>
      <w:r w:rsidRPr="00DE38D3">
        <w:rPr>
          <w:i/>
          <w:sz w:val="24"/>
          <w:szCs w:val="24"/>
        </w:rPr>
        <w:t>Н</w:t>
      </w:r>
      <w:r w:rsidR="006268F7" w:rsidRPr="00DE38D3">
        <w:rPr>
          <w:i/>
          <w:sz w:val="24"/>
          <w:szCs w:val="24"/>
        </w:rPr>
        <w:t>.</w:t>
      </w:r>
    </w:p>
    <w:p w:rsidR="00EC6C73" w:rsidRPr="00B71327" w:rsidRDefault="00600149" w:rsidP="00E63932">
      <w:pPr>
        <w:widowControl w:val="0"/>
        <w:spacing w:line="240" w:lineRule="auto"/>
        <w:ind w:right="459" w:firstLine="0"/>
        <w:rPr>
          <w:i/>
          <w:sz w:val="24"/>
          <w:szCs w:val="24"/>
        </w:rPr>
      </w:pPr>
      <w:r w:rsidRPr="00DE38D3">
        <w:rPr>
          <w:i/>
          <w:sz w:val="24"/>
          <w:szCs w:val="24"/>
        </w:rPr>
        <w:t xml:space="preserve">+7 (495) 662-40-70 </w:t>
      </w:r>
      <w:r w:rsidR="00107889" w:rsidRPr="00DE38D3">
        <w:rPr>
          <w:i/>
          <w:sz w:val="24"/>
          <w:szCs w:val="24"/>
        </w:rPr>
        <w:t>(47-</w:t>
      </w:r>
      <w:r w:rsidR="00DE38D3" w:rsidRPr="00DE38D3">
        <w:rPr>
          <w:i/>
          <w:sz w:val="24"/>
          <w:szCs w:val="24"/>
        </w:rPr>
        <w:t>69</w:t>
      </w:r>
      <w:r w:rsidR="006268F7" w:rsidRPr="00DE38D3">
        <w:rPr>
          <w:i/>
          <w:sz w:val="24"/>
          <w:szCs w:val="24"/>
        </w:rPr>
        <w:t>)</w:t>
      </w:r>
    </w:p>
    <w:sectPr w:rsidR="00EC6C73" w:rsidRPr="00B71327" w:rsidSect="00501BD3">
      <w:headerReference w:type="default" r:id="rId11"/>
      <w:footerReference w:type="even" r:id="rId12"/>
      <w:footerReference w:type="default" r:id="rId13"/>
      <w:pgSz w:w="11906" w:h="16838"/>
      <w:pgMar w:top="-448" w:right="566" w:bottom="851" w:left="1080" w:header="425" w:footer="22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D03" w:rsidRDefault="00CF5D03">
      <w:pPr>
        <w:pStyle w:val="1"/>
      </w:pPr>
      <w:r>
        <w:separator/>
      </w:r>
    </w:p>
  </w:endnote>
  <w:endnote w:type="continuationSeparator" w:id="0">
    <w:p w:rsidR="00CF5D03" w:rsidRDefault="00CF5D0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4B634B">
      <w:rPr>
        <w:noProof/>
        <w:sz w:val="16"/>
      </w:rPr>
      <w:t>3</w:t>
    </w:r>
    <w:r>
      <w:rPr>
        <w:sz w:val="16"/>
      </w:rPr>
      <w:fldChar w:fldCharType="end"/>
    </w:r>
  </w:p>
  <w:p w:rsidR="00AE1CDC" w:rsidRPr="007529F1" w:rsidRDefault="006D3990" w:rsidP="00AC1FE2">
    <w:pPr>
      <w:pStyle w:val="1"/>
      <w:keepNext w:val="0"/>
      <w:keepLines w:val="0"/>
      <w:widowControl w:val="0"/>
      <w:numPr>
        <w:ilvl w:val="0"/>
        <w:numId w:val="0"/>
      </w:numPr>
      <w:suppressAutoHyphens w:val="0"/>
      <w:spacing w:before="0" w:after="0"/>
      <w:jc w:val="center"/>
      <w:rPr>
        <w:rFonts w:ascii="Times New Roman" w:hAnsi="Times New Roman"/>
        <w:b w:val="0"/>
        <w:bCs w:val="0"/>
        <w:snapToGrid w:val="0"/>
        <w:kern w:val="0"/>
        <w:sz w:val="16"/>
        <w:szCs w:val="16"/>
      </w:rPr>
    </w:pPr>
    <w:r w:rsidRPr="007529F1">
      <w:rPr>
        <w:rFonts w:ascii="Times New Roman" w:hAnsi="Times New Roman"/>
        <w:b w:val="0"/>
        <w:bCs w:val="0"/>
        <w:snapToGrid w:val="0"/>
        <w:kern w:val="0"/>
        <w:sz w:val="16"/>
        <w:szCs w:val="16"/>
      </w:rPr>
      <w:t>Протокол №РМР/</w:t>
    </w:r>
    <w:r w:rsidR="007529F1" w:rsidRPr="007529F1">
      <w:rPr>
        <w:rFonts w:ascii="Times New Roman" w:hAnsi="Times New Roman"/>
        <w:b w:val="0"/>
        <w:bCs w:val="0"/>
        <w:snapToGrid w:val="0"/>
        <w:kern w:val="0"/>
        <w:sz w:val="16"/>
        <w:szCs w:val="16"/>
      </w:rPr>
      <w:t>1180</w:t>
    </w:r>
  </w:p>
  <w:p w:rsidR="00911EA7" w:rsidRPr="00911EA7" w:rsidRDefault="00B96EAD" w:rsidP="00911EA7">
    <w:pPr>
      <w:widowControl w:val="0"/>
      <w:spacing w:line="240" w:lineRule="auto"/>
      <w:ind w:right="54" w:firstLine="0"/>
      <w:jc w:val="center"/>
      <w:outlineLvl w:val="0"/>
      <w:rPr>
        <w:sz w:val="16"/>
        <w:szCs w:val="16"/>
      </w:rPr>
    </w:pPr>
    <w:r w:rsidRPr="00B96EAD">
      <w:rPr>
        <w:sz w:val="16"/>
        <w:szCs w:val="16"/>
      </w:rPr>
      <w:t xml:space="preserve">очно-заочного </w:t>
    </w:r>
    <w:r w:rsidR="00911EA7" w:rsidRPr="007529F1">
      <w:rPr>
        <w:sz w:val="16"/>
        <w:szCs w:val="16"/>
      </w:rPr>
      <w:t xml:space="preserve">заседания </w:t>
    </w:r>
    <w:r w:rsidR="007529F1" w:rsidRPr="007529F1">
      <w:rPr>
        <w:sz w:val="16"/>
        <w:szCs w:val="16"/>
      </w:rPr>
      <w:t xml:space="preserve">Комиссии по закупкам, связанным с информационной </w:t>
    </w:r>
    <w:r>
      <w:rPr>
        <w:sz w:val="16"/>
        <w:szCs w:val="16"/>
      </w:rPr>
      <w:br/>
    </w:r>
    <w:r w:rsidR="007529F1" w:rsidRPr="007529F1">
      <w:rPr>
        <w:sz w:val="16"/>
        <w:szCs w:val="16"/>
      </w:rPr>
      <w:t>безопасностью объектов Общества</w:t>
    </w:r>
    <w:r w:rsidR="00911EA7" w:rsidRPr="007529F1">
      <w:rPr>
        <w:sz w:val="16"/>
        <w:szCs w:val="16"/>
      </w:rPr>
      <w:t xml:space="preserve"> (далее - Комиссия) </w:t>
    </w:r>
    <w:r w:rsidR="00057C2A" w:rsidRPr="007529F1">
      <w:rPr>
        <w:sz w:val="16"/>
        <w:szCs w:val="16"/>
      </w:rPr>
      <w:t xml:space="preserve">по подведению итогов Закупки </w:t>
    </w:r>
    <w:r w:rsidR="00057C2A" w:rsidRPr="007529F1">
      <w:rPr>
        <w:sz w:val="16"/>
        <w:szCs w:val="16"/>
      </w:rPr>
      <w:br/>
    </w:r>
    <w:r w:rsidR="00AB4348" w:rsidRPr="007529F1">
      <w:rPr>
        <w:sz w:val="16"/>
        <w:szCs w:val="16"/>
      </w:rPr>
      <w:t>(РАД №</w:t>
    </w:r>
    <w:r w:rsidR="000F1ECB" w:rsidRPr="007529F1">
      <w:rPr>
        <w:sz w:val="16"/>
        <w:szCs w:val="16"/>
      </w:rPr>
      <w:t xml:space="preserve"> </w:t>
    </w:r>
    <w:r w:rsidR="007529F1" w:rsidRPr="007529F1">
      <w:rPr>
        <w:sz w:val="16"/>
        <w:szCs w:val="16"/>
      </w:rPr>
      <w:t>RAD260012746/ЕИС № 32615817786</w:t>
    </w:r>
    <w:r w:rsidR="00911EA7" w:rsidRPr="007529F1">
      <w:rPr>
        <w:sz w:val="16"/>
        <w:szCs w:val="16"/>
      </w:rPr>
      <w:t>)</w:t>
    </w:r>
  </w:p>
  <w:p w:rsidR="0075638F" w:rsidRPr="006D3990" w:rsidRDefault="0075638F" w:rsidP="00911EA7">
    <w:pPr>
      <w:keepNext/>
      <w:keepLines/>
      <w:widowControl w:val="0"/>
      <w:tabs>
        <w:tab w:val="left" w:pos="3801"/>
        <w:tab w:val="center" w:pos="5233"/>
      </w:tabs>
      <w:spacing w:line="240" w:lineRule="auto"/>
      <w:ind w:firstLine="0"/>
      <w:jc w:val="center"/>
      <w:outlineLvl w:val="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D03" w:rsidRDefault="00CF5D03">
      <w:pPr>
        <w:pStyle w:val="1"/>
      </w:pPr>
      <w:r>
        <w:separator/>
      </w:r>
    </w:p>
  </w:footnote>
  <w:footnote w:type="continuationSeparator" w:id="0">
    <w:p w:rsidR="00CF5D03" w:rsidRDefault="00CF5D0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D15257">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8">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9">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1">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18"/>
  </w:num>
  <w:num w:numId="14">
    <w:abstractNumId w:val="12"/>
  </w:num>
  <w:num w:numId="15">
    <w:abstractNumId w:val="28"/>
  </w:num>
  <w:num w:numId="16">
    <w:abstractNumId w:val="30"/>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3"/>
  </w:num>
  <w:num w:numId="28">
    <w:abstractNumId w:val="10"/>
  </w:num>
  <w:num w:numId="29">
    <w:abstractNumId w:val="6"/>
  </w:num>
  <w:num w:numId="30">
    <w:abstractNumId w:val="17"/>
  </w:num>
  <w:num w:numId="31">
    <w:abstractNumId w:val="11"/>
  </w:num>
  <w:num w:numId="32">
    <w:abstractNumId w:val="29"/>
  </w:num>
  <w:num w:numId="33">
    <w:abstractNumId w:val="23"/>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7"/>
  </w:num>
  <w:num w:numId="43">
    <w:abstractNumId w:val="31"/>
  </w:num>
  <w:num w:numId="44">
    <w:abstractNumId w:val="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0DCB"/>
    <w:rsid w:val="00000FB1"/>
    <w:rsid w:val="00001816"/>
    <w:rsid w:val="00001834"/>
    <w:rsid w:val="00002307"/>
    <w:rsid w:val="0000276F"/>
    <w:rsid w:val="00004234"/>
    <w:rsid w:val="00006C18"/>
    <w:rsid w:val="0001035D"/>
    <w:rsid w:val="00011A52"/>
    <w:rsid w:val="00013737"/>
    <w:rsid w:val="0001472E"/>
    <w:rsid w:val="00014748"/>
    <w:rsid w:val="000147D0"/>
    <w:rsid w:val="000206B5"/>
    <w:rsid w:val="000225C9"/>
    <w:rsid w:val="0002369A"/>
    <w:rsid w:val="0002614F"/>
    <w:rsid w:val="000306B9"/>
    <w:rsid w:val="000329D5"/>
    <w:rsid w:val="00034A31"/>
    <w:rsid w:val="000353EE"/>
    <w:rsid w:val="000356AB"/>
    <w:rsid w:val="00036A65"/>
    <w:rsid w:val="0004179E"/>
    <w:rsid w:val="0004519F"/>
    <w:rsid w:val="0004599C"/>
    <w:rsid w:val="00045AA4"/>
    <w:rsid w:val="00045FE7"/>
    <w:rsid w:val="00047627"/>
    <w:rsid w:val="0004782D"/>
    <w:rsid w:val="000506C5"/>
    <w:rsid w:val="00051559"/>
    <w:rsid w:val="000525E5"/>
    <w:rsid w:val="0005533E"/>
    <w:rsid w:val="00055B7A"/>
    <w:rsid w:val="00056228"/>
    <w:rsid w:val="00057C01"/>
    <w:rsid w:val="00057C2A"/>
    <w:rsid w:val="00060BEE"/>
    <w:rsid w:val="00060C44"/>
    <w:rsid w:val="00061F87"/>
    <w:rsid w:val="00062124"/>
    <w:rsid w:val="0006288F"/>
    <w:rsid w:val="00063D30"/>
    <w:rsid w:val="000670B7"/>
    <w:rsid w:val="000710A0"/>
    <w:rsid w:val="0007286D"/>
    <w:rsid w:val="000728DD"/>
    <w:rsid w:val="00074234"/>
    <w:rsid w:val="00075082"/>
    <w:rsid w:val="0007642B"/>
    <w:rsid w:val="00080003"/>
    <w:rsid w:val="00080168"/>
    <w:rsid w:val="00081DFF"/>
    <w:rsid w:val="00082703"/>
    <w:rsid w:val="00082B09"/>
    <w:rsid w:val="000845B9"/>
    <w:rsid w:val="000871B7"/>
    <w:rsid w:val="00093F36"/>
    <w:rsid w:val="00095970"/>
    <w:rsid w:val="000967A5"/>
    <w:rsid w:val="000A05BF"/>
    <w:rsid w:val="000A320A"/>
    <w:rsid w:val="000A5ADF"/>
    <w:rsid w:val="000A6481"/>
    <w:rsid w:val="000B0363"/>
    <w:rsid w:val="000B136A"/>
    <w:rsid w:val="000B15AC"/>
    <w:rsid w:val="000B3234"/>
    <w:rsid w:val="000B498D"/>
    <w:rsid w:val="000B53D5"/>
    <w:rsid w:val="000B6D16"/>
    <w:rsid w:val="000C01E2"/>
    <w:rsid w:val="000C0DF3"/>
    <w:rsid w:val="000C110C"/>
    <w:rsid w:val="000C120F"/>
    <w:rsid w:val="000C1222"/>
    <w:rsid w:val="000C29C7"/>
    <w:rsid w:val="000C2AB8"/>
    <w:rsid w:val="000C3EF0"/>
    <w:rsid w:val="000C4384"/>
    <w:rsid w:val="000C4A6F"/>
    <w:rsid w:val="000C57FA"/>
    <w:rsid w:val="000D5242"/>
    <w:rsid w:val="000D6671"/>
    <w:rsid w:val="000D6F5F"/>
    <w:rsid w:val="000E0DED"/>
    <w:rsid w:val="000E5125"/>
    <w:rsid w:val="000E526A"/>
    <w:rsid w:val="000E71C0"/>
    <w:rsid w:val="000E7EB2"/>
    <w:rsid w:val="000F06C7"/>
    <w:rsid w:val="000F0C62"/>
    <w:rsid w:val="000F0F16"/>
    <w:rsid w:val="000F1ECB"/>
    <w:rsid w:val="000F3293"/>
    <w:rsid w:val="000F3EDA"/>
    <w:rsid w:val="000F53D3"/>
    <w:rsid w:val="000F5B9D"/>
    <w:rsid w:val="001015AC"/>
    <w:rsid w:val="00101AFF"/>
    <w:rsid w:val="0010339F"/>
    <w:rsid w:val="00106A62"/>
    <w:rsid w:val="00107194"/>
    <w:rsid w:val="00107889"/>
    <w:rsid w:val="00107BBC"/>
    <w:rsid w:val="00113BFF"/>
    <w:rsid w:val="00116878"/>
    <w:rsid w:val="0011704F"/>
    <w:rsid w:val="0012057D"/>
    <w:rsid w:val="00123C70"/>
    <w:rsid w:val="001266E2"/>
    <w:rsid w:val="0012682E"/>
    <w:rsid w:val="001276E5"/>
    <w:rsid w:val="00130AD9"/>
    <w:rsid w:val="00131F7A"/>
    <w:rsid w:val="0013395B"/>
    <w:rsid w:val="00134750"/>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55FB"/>
    <w:rsid w:val="001657E3"/>
    <w:rsid w:val="0017048B"/>
    <w:rsid w:val="0017236F"/>
    <w:rsid w:val="0017322F"/>
    <w:rsid w:val="001739BC"/>
    <w:rsid w:val="00173CAD"/>
    <w:rsid w:val="00176794"/>
    <w:rsid w:val="00176810"/>
    <w:rsid w:val="00182056"/>
    <w:rsid w:val="00182AB4"/>
    <w:rsid w:val="00185A72"/>
    <w:rsid w:val="0018772F"/>
    <w:rsid w:val="0019235C"/>
    <w:rsid w:val="00193DB0"/>
    <w:rsid w:val="00195150"/>
    <w:rsid w:val="001959A4"/>
    <w:rsid w:val="001A052C"/>
    <w:rsid w:val="001A05ED"/>
    <w:rsid w:val="001A05EF"/>
    <w:rsid w:val="001A08CA"/>
    <w:rsid w:val="001A15BD"/>
    <w:rsid w:val="001A6251"/>
    <w:rsid w:val="001B002C"/>
    <w:rsid w:val="001B1755"/>
    <w:rsid w:val="001B1D5E"/>
    <w:rsid w:val="001B34C3"/>
    <w:rsid w:val="001C0F01"/>
    <w:rsid w:val="001C11BA"/>
    <w:rsid w:val="001C24FF"/>
    <w:rsid w:val="001C3202"/>
    <w:rsid w:val="001C5365"/>
    <w:rsid w:val="001C6181"/>
    <w:rsid w:val="001C6A4B"/>
    <w:rsid w:val="001C6F93"/>
    <w:rsid w:val="001C7C92"/>
    <w:rsid w:val="001D0AF9"/>
    <w:rsid w:val="001D4835"/>
    <w:rsid w:val="001D5426"/>
    <w:rsid w:val="001D61EC"/>
    <w:rsid w:val="001E059F"/>
    <w:rsid w:val="001E0638"/>
    <w:rsid w:val="001E083B"/>
    <w:rsid w:val="001E08DE"/>
    <w:rsid w:val="001E0F21"/>
    <w:rsid w:val="001E438E"/>
    <w:rsid w:val="001E568C"/>
    <w:rsid w:val="001E578D"/>
    <w:rsid w:val="001E5AF8"/>
    <w:rsid w:val="001E5D8E"/>
    <w:rsid w:val="001E64E4"/>
    <w:rsid w:val="001E71EA"/>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280E"/>
    <w:rsid w:val="002148C7"/>
    <w:rsid w:val="00216BDD"/>
    <w:rsid w:val="00217E27"/>
    <w:rsid w:val="00222B5A"/>
    <w:rsid w:val="00222B68"/>
    <w:rsid w:val="00225C9F"/>
    <w:rsid w:val="00227774"/>
    <w:rsid w:val="00230943"/>
    <w:rsid w:val="002311E1"/>
    <w:rsid w:val="00233958"/>
    <w:rsid w:val="00234B7F"/>
    <w:rsid w:val="0023521A"/>
    <w:rsid w:val="002376D2"/>
    <w:rsid w:val="00243908"/>
    <w:rsid w:val="00243F31"/>
    <w:rsid w:val="002441A6"/>
    <w:rsid w:val="00245049"/>
    <w:rsid w:val="0024713A"/>
    <w:rsid w:val="0024792D"/>
    <w:rsid w:val="00250585"/>
    <w:rsid w:val="00252757"/>
    <w:rsid w:val="00253D1F"/>
    <w:rsid w:val="00254535"/>
    <w:rsid w:val="00260188"/>
    <w:rsid w:val="002620E0"/>
    <w:rsid w:val="00264436"/>
    <w:rsid w:val="0026720F"/>
    <w:rsid w:val="0026763F"/>
    <w:rsid w:val="00270EEE"/>
    <w:rsid w:val="00271F31"/>
    <w:rsid w:val="002724BD"/>
    <w:rsid w:val="00273980"/>
    <w:rsid w:val="00273E6C"/>
    <w:rsid w:val="002752B5"/>
    <w:rsid w:val="00277676"/>
    <w:rsid w:val="00277C20"/>
    <w:rsid w:val="00281399"/>
    <w:rsid w:val="0028254F"/>
    <w:rsid w:val="00290648"/>
    <w:rsid w:val="00291AED"/>
    <w:rsid w:val="00291B29"/>
    <w:rsid w:val="00293162"/>
    <w:rsid w:val="002A0CE3"/>
    <w:rsid w:val="002B2D73"/>
    <w:rsid w:val="002B33CB"/>
    <w:rsid w:val="002B4470"/>
    <w:rsid w:val="002B55E5"/>
    <w:rsid w:val="002B7B95"/>
    <w:rsid w:val="002C04A6"/>
    <w:rsid w:val="002C0871"/>
    <w:rsid w:val="002C2D1F"/>
    <w:rsid w:val="002D0682"/>
    <w:rsid w:val="002D1124"/>
    <w:rsid w:val="002D3EFD"/>
    <w:rsid w:val="002D43C9"/>
    <w:rsid w:val="002D70EC"/>
    <w:rsid w:val="002E0336"/>
    <w:rsid w:val="002E07EC"/>
    <w:rsid w:val="002E2C1E"/>
    <w:rsid w:val="002E6F7C"/>
    <w:rsid w:val="002E72DC"/>
    <w:rsid w:val="002E7724"/>
    <w:rsid w:val="002F19C4"/>
    <w:rsid w:val="002F4CB8"/>
    <w:rsid w:val="002F56DB"/>
    <w:rsid w:val="002F7DC7"/>
    <w:rsid w:val="00300D53"/>
    <w:rsid w:val="00301552"/>
    <w:rsid w:val="00305537"/>
    <w:rsid w:val="00306CF9"/>
    <w:rsid w:val="0031277D"/>
    <w:rsid w:val="00312FD9"/>
    <w:rsid w:val="00314C92"/>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497"/>
    <w:rsid w:val="00346648"/>
    <w:rsid w:val="00346F57"/>
    <w:rsid w:val="003476E0"/>
    <w:rsid w:val="003479A5"/>
    <w:rsid w:val="00352BC3"/>
    <w:rsid w:val="003538D9"/>
    <w:rsid w:val="003539EC"/>
    <w:rsid w:val="003544A7"/>
    <w:rsid w:val="00354508"/>
    <w:rsid w:val="00354E63"/>
    <w:rsid w:val="00356542"/>
    <w:rsid w:val="00357F45"/>
    <w:rsid w:val="003602FE"/>
    <w:rsid w:val="003632F3"/>
    <w:rsid w:val="00363C31"/>
    <w:rsid w:val="00365DAE"/>
    <w:rsid w:val="00371DB8"/>
    <w:rsid w:val="00372212"/>
    <w:rsid w:val="003729EC"/>
    <w:rsid w:val="00375380"/>
    <w:rsid w:val="00377142"/>
    <w:rsid w:val="003802A9"/>
    <w:rsid w:val="00381609"/>
    <w:rsid w:val="00382D6D"/>
    <w:rsid w:val="003839CC"/>
    <w:rsid w:val="00384D14"/>
    <w:rsid w:val="00385EB0"/>
    <w:rsid w:val="0038618F"/>
    <w:rsid w:val="0038625F"/>
    <w:rsid w:val="0039082D"/>
    <w:rsid w:val="00395CE0"/>
    <w:rsid w:val="003A07D9"/>
    <w:rsid w:val="003A4BD5"/>
    <w:rsid w:val="003A697E"/>
    <w:rsid w:val="003B0278"/>
    <w:rsid w:val="003B2F99"/>
    <w:rsid w:val="003B3919"/>
    <w:rsid w:val="003B475B"/>
    <w:rsid w:val="003B50DE"/>
    <w:rsid w:val="003B5570"/>
    <w:rsid w:val="003B60B4"/>
    <w:rsid w:val="003B7200"/>
    <w:rsid w:val="003B7C7E"/>
    <w:rsid w:val="003C0CA3"/>
    <w:rsid w:val="003C121E"/>
    <w:rsid w:val="003C173C"/>
    <w:rsid w:val="003C196B"/>
    <w:rsid w:val="003C44CA"/>
    <w:rsid w:val="003C47FD"/>
    <w:rsid w:val="003C5078"/>
    <w:rsid w:val="003C6146"/>
    <w:rsid w:val="003D2AB1"/>
    <w:rsid w:val="003D3C1B"/>
    <w:rsid w:val="003D4468"/>
    <w:rsid w:val="003D4C79"/>
    <w:rsid w:val="003D5827"/>
    <w:rsid w:val="003E241C"/>
    <w:rsid w:val="003E2E00"/>
    <w:rsid w:val="003E2E45"/>
    <w:rsid w:val="003E58D2"/>
    <w:rsid w:val="003E6187"/>
    <w:rsid w:val="003F0E41"/>
    <w:rsid w:val="003F0FCD"/>
    <w:rsid w:val="003F15AC"/>
    <w:rsid w:val="003F2CA6"/>
    <w:rsid w:val="003F39C8"/>
    <w:rsid w:val="003F4383"/>
    <w:rsid w:val="003F6A82"/>
    <w:rsid w:val="00400C6A"/>
    <w:rsid w:val="0040134C"/>
    <w:rsid w:val="00401633"/>
    <w:rsid w:val="00402CD9"/>
    <w:rsid w:val="00404AE3"/>
    <w:rsid w:val="00405FDD"/>
    <w:rsid w:val="004071E6"/>
    <w:rsid w:val="00407B5B"/>
    <w:rsid w:val="004104F1"/>
    <w:rsid w:val="00411B96"/>
    <w:rsid w:val="004134DC"/>
    <w:rsid w:val="00413F9B"/>
    <w:rsid w:val="00415C13"/>
    <w:rsid w:val="004173A0"/>
    <w:rsid w:val="00421654"/>
    <w:rsid w:val="00422274"/>
    <w:rsid w:val="00424039"/>
    <w:rsid w:val="004240B1"/>
    <w:rsid w:val="00430502"/>
    <w:rsid w:val="0043598B"/>
    <w:rsid w:val="004403AD"/>
    <w:rsid w:val="00440F93"/>
    <w:rsid w:val="004415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4E36"/>
    <w:rsid w:val="00466B9C"/>
    <w:rsid w:val="004673A2"/>
    <w:rsid w:val="0046792B"/>
    <w:rsid w:val="00472CCA"/>
    <w:rsid w:val="004734B6"/>
    <w:rsid w:val="00474EBF"/>
    <w:rsid w:val="00475077"/>
    <w:rsid w:val="0048358B"/>
    <w:rsid w:val="00484C79"/>
    <w:rsid w:val="004850EF"/>
    <w:rsid w:val="00486972"/>
    <w:rsid w:val="00486A47"/>
    <w:rsid w:val="00487427"/>
    <w:rsid w:val="004916F8"/>
    <w:rsid w:val="0049189E"/>
    <w:rsid w:val="0049204C"/>
    <w:rsid w:val="0049258E"/>
    <w:rsid w:val="00493167"/>
    <w:rsid w:val="004943BE"/>
    <w:rsid w:val="004947B0"/>
    <w:rsid w:val="004961C2"/>
    <w:rsid w:val="004964BC"/>
    <w:rsid w:val="00497EA8"/>
    <w:rsid w:val="004A00A0"/>
    <w:rsid w:val="004A1783"/>
    <w:rsid w:val="004A185C"/>
    <w:rsid w:val="004A1B50"/>
    <w:rsid w:val="004A28A0"/>
    <w:rsid w:val="004A4778"/>
    <w:rsid w:val="004A70A2"/>
    <w:rsid w:val="004A7275"/>
    <w:rsid w:val="004B3B97"/>
    <w:rsid w:val="004B3C1D"/>
    <w:rsid w:val="004B52FC"/>
    <w:rsid w:val="004B634B"/>
    <w:rsid w:val="004B759D"/>
    <w:rsid w:val="004B7724"/>
    <w:rsid w:val="004C18A4"/>
    <w:rsid w:val="004C1E52"/>
    <w:rsid w:val="004C241F"/>
    <w:rsid w:val="004C6EF6"/>
    <w:rsid w:val="004D19BC"/>
    <w:rsid w:val="004D3315"/>
    <w:rsid w:val="004D3C3C"/>
    <w:rsid w:val="004D59A9"/>
    <w:rsid w:val="004E0F8A"/>
    <w:rsid w:val="004E15FD"/>
    <w:rsid w:val="004E26D1"/>
    <w:rsid w:val="004E289D"/>
    <w:rsid w:val="004E5396"/>
    <w:rsid w:val="004E7F3B"/>
    <w:rsid w:val="004F435C"/>
    <w:rsid w:val="004F5456"/>
    <w:rsid w:val="00500C04"/>
    <w:rsid w:val="005014B0"/>
    <w:rsid w:val="00501BD3"/>
    <w:rsid w:val="00501C99"/>
    <w:rsid w:val="00502BD5"/>
    <w:rsid w:val="005036E1"/>
    <w:rsid w:val="00506B63"/>
    <w:rsid w:val="005074DB"/>
    <w:rsid w:val="0051220F"/>
    <w:rsid w:val="00514BD1"/>
    <w:rsid w:val="00514C21"/>
    <w:rsid w:val="0051703B"/>
    <w:rsid w:val="005216F6"/>
    <w:rsid w:val="00521E19"/>
    <w:rsid w:val="00523AF4"/>
    <w:rsid w:val="005248C2"/>
    <w:rsid w:val="00524A61"/>
    <w:rsid w:val="0052554C"/>
    <w:rsid w:val="005308CB"/>
    <w:rsid w:val="0053235C"/>
    <w:rsid w:val="00534638"/>
    <w:rsid w:val="00535196"/>
    <w:rsid w:val="00535606"/>
    <w:rsid w:val="00536647"/>
    <w:rsid w:val="00536EE2"/>
    <w:rsid w:val="005459AD"/>
    <w:rsid w:val="0054690A"/>
    <w:rsid w:val="00551B61"/>
    <w:rsid w:val="00553ABF"/>
    <w:rsid w:val="0055646E"/>
    <w:rsid w:val="00563A7E"/>
    <w:rsid w:val="0056463D"/>
    <w:rsid w:val="00566864"/>
    <w:rsid w:val="005705BD"/>
    <w:rsid w:val="00571482"/>
    <w:rsid w:val="00575C39"/>
    <w:rsid w:val="00576039"/>
    <w:rsid w:val="0057740B"/>
    <w:rsid w:val="0058084A"/>
    <w:rsid w:val="00581129"/>
    <w:rsid w:val="00581A11"/>
    <w:rsid w:val="00582CA0"/>
    <w:rsid w:val="005847B1"/>
    <w:rsid w:val="00585387"/>
    <w:rsid w:val="00586565"/>
    <w:rsid w:val="0059025D"/>
    <w:rsid w:val="00590AED"/>
    <w:rsid w:val="00592F10"/>
    <w:rsid w:val="00594A3F"/>
    <w:rsid w:val="005963A1"/>
    <w:rsid w:val="005976E1"/>
    <w:rsid w:val="005A0351"/>
    <w:rsid w:val="005A1077"/>
    <w:rsid w:val="005A49A9"/>
    <w:rsid w:val="005A5148"/>
    <w:rsid w:val="005A71C9"/>
    <w:rsid w:val="005A7F4D"/>
    <w:rsid w:val="005B1167"/>
    <w:rsid w:val="005B28FE"/>
    <w:rsid w:val="005B420C"/>
    <w:rsid w:val="005B42C1"/>
    <w:rsid w:val="005B5FE1"/>
    <w:rsid w:val="005B6F22"/>
    <w:rsid w:val="005C1723"/>
    <w:rsid w:val="005C38BC"/>
    <w:rsid w:val="005C3B4B"/>
    <w:rsid w:val="005C5472"/>
    <w:rsid w:val="005C6CCA"/>
    <w:rsid w:val="005C7FB4"/>
    <w:rsid w:val="005D5698"/>
    <w:rsid w:val="005D65B2"/>
    <w:rsid w:val="005D74A2"/>
    <w:rsid w:val="005E19E6"/>
    <w:rsid w:val="005E1FCE"/>
    <w:rsid w:val="005E1FD0"/>
    <w:rsid w:val="005E280D"/>
    <w:rsid w:val="005E3300"/>
    <w:rsid w:val="005E33DA"/>
    <w:rsid w:val="005E35D6"/>
    <w:rsid w:val="005E3D03"/>
    <w:rsid w:val="005E4526"/>
    <w:rsid w:val="005E4EDC"/>
    <w:rsid w:val="005E5021"/>
    <w:rsid w:val="005E50C0"/>
    <w:rsid w:val="005F0052"/>
    <w:rsid w:val="005F5C86"/>
    <w:rsid w:val="005F6F49"/>
    <w:rsid w:val="00600149"/>
    <w:rsid w:val="00600C58"/>
    <w:rsid w:val="00600F3A"/>
    <w:rsid w:val="00604657"/>
    <w:rsid w:val="00604A00"/>
    <w:rsid w:val="00606227"/>
    <w:rsid w:val="00607263"/>
    <w:rsid w:val="00610395"/>
    <w:rsid w:val="00610E40"/>
    <w:rsid w:val="00612D0F"/>
    <w:rsid w:val="00612EF5"/>
    <w:rsid w:val="00615306"/>
    <w:rsid w:val="006157D0"/>
    <w:rsid w:val="00615DFA"/>
    <w:rsid w:val="0062082B"/>
    <w:rsid w:val="0062158D"/>
    <w:rsid w:val="00621FA7"/>
    <w:rsid w:val="00623C34"/>
    <w:rsid w:val="006268F7"/>
    <w:rsid w:val="006302D6"/>
    <w:rsid w:val="00630A22"/>
    <w:rsid w:val="00630D54"/>
    <w:rsid w:val="00630F6B"/>
    <w:rsid w:val="006314C4"/>
    <w:rsid w:val="00633876"/>
    <w:rsid w:val="00634ABD"/>
    <w:rsid w:val="00636A7F"/>
    <w:rsid w:val="00643430"/>
    <w:rsid w:val="0064367C"/>
    <w:rsid w:val="00644117"/>
    <w:rsid w:val="00645036"/>
    <w:rsid w:val="006522F6"/>
    <w:rsid w:val="00653D8E"/>
    <w:rsid w:val="006574D6"/>
    <w:rsid w:val="00661121"/>
    <w:rsid w:val="00661898"/>
    <w:rsid w:val="006618BD"/>
    <w:rsid w:val="006630D4"/>
    <w:rsid w:val="00663E4F"/>
    <w:rsid w:val="0066629F"/>
    <w:rsid w:val="006664FA"/>
    <w:rsid w:val="00667646"/>
    <w:rsid w:val="00670FF7"/>
    <w:rsid w:val="00671B2E"/>
    <w:rsid w:val="00673893"/>
    <w:rsid w:val="00673C14"/>
    <w:rsid w:val="00673F24"/>
    <w:rsid w:val="00675711"/>
    <w:rsid w:val="0067677C"/>
    <w:rsid w:val="00677834"/>
    <w:rsid w:val="00677D9E"/>
    <w:rsid w:val="006809FC"/>
    <w:rsid w:val="006811F2"/>
    <w:rsid w:val="006829F3"/>
    <w:rsid w:val="00684001"/>
    <w:rsid w:val="00684A23"/>
    <w:rsid w:val="00686C02"/>
    <w:rsid w:val="00691164"/>
    <w:rsid w:val="00691E55"/>
    <w:rsid w:val="006955AD"/>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C0238"/>
    <w:rsid w:val="006C22FA"/>
    <w:rsid w:val="006C2599"/>
    <w:rsid w:val="006C2F19"/>
    <w:rsid w:val="006C3DC7"/>
    <w:rsid w:val="006C43A1"/>
    <w:rsid w:val="006C44BE"/>
    <w:rsid w:val="006C4A0F"/>
    <w:rsid w:val="006C5B2F"/>
    <w:rsid w:val="006C6FE7"/>
    <w:rsid w:val="006C70E1"/>
    <w:rsid w:val="006C7851"/>
    <w:rsid w:val="006D2A3E"/>
    <w:rsid w:val="006D3990"/>
    <w:rsid w:val="006D6102"/>
    <w:rsid w:val="006D6160"/>
    <w:rsid w:val="006E01E1"/>
    <w:rsid w:val="006E29B1"/>
    <w:rsid w:val="006E2A16"/>
    <w:rsid w:val="006E2C52"/>
    <w:rsid w:val="006E2FA8"/>
    <w:rsid w:val="006E4624"/>
    <w:rsid w:val="006E4949"/>
    <w:rsid w:val="006E4D37"/>
    <w:rsid w:val="006E53E2"/>
    <w:rsid w:val="006E7607"/>
    <w:rsid w:val="006E7F4C"/>
    <w:rsid w:val="006F0701"/>
    <w:rsid w:val="006F1241"/>
    <w:rsid w:val="006F1CEB"/>
    <w:rsid w:val="006F2B23"/>
    <w:rsid w:val="006F6D78"/>
    <w:rsid w:val="00702FC5"/>
    <w:rsid w:val="00703907"/>
    <w:rsid w:val="00703B20"/>
    <w:rsid w:val="00705322"/>
    <w:rsid w:val="00707D82"/>
    <w:rsid w:val="00707DEB"/>
    <w:rsid w:val="00711198"/>
    <w:rsid w:val="00711B37"/>
    <w:rsid w:val="00712156"/>
    <w:rsid w:val="00715A8C"/>
    <w:rsid w:val="00716209"/>
    <w:rsid w:val="00717D58"/>
    <w:rsid w:val="007211ED"/>
    <w:rsid w:val="00721B0E"/>
    <w:rsid w:val="00721EC6"/>
    <w:rsid w:val="00725DD0"/>
    <w:rsid w:val="00726420"/>
    <w:rsid w:val="00726733"/>
    <w:rsid w:val="00727797"/>
    <w:rsid w:val="00730A3A"/>
    <w:rsid w:val="00730ACD"/>
    <w:rsid w:val="007316EC"/>
    <w:rsid w:val="00732B67"/>
    <w:rsid w:val="00732FE9"/>
    <w:rsid w:val="00737A8C"/>
    <w:rsid w:val="00737D4B"/>
    <w:rsid w:val="007435C3"/>
    <w:rsid w:val="0074428E"/>
    <w:rsid w:val="00744EA2"/>
    <w:rsid w:val="00747442"/>
    <w:rsid w:val="007529F1"/>
    <w:rsid w:val="0075355C"/>
    <w:rsid w:val="007543AB"/>
    <w:rsid w:val="00754401"/>
    <w:rsid w:val="00755316"/>
    <w:rsid w:val="0075557E"/>
    <w:rsid w:val="0075638F"/>
    <w:rsid w:val="007572E2"/>
    <w:rsid w:val="00760D15"/>
    <w:rsid w:val="00761254"/>
    <w:rsid w:val="00763DE6"/>
    <w:rsid w:val="0076676F"/>
    <w:rsid w:val="00767869"/>
    <w:rsid w:val="0077157A"/>
    <w:rsid w:val="00773FF6"/>
    <w:rsid w:val="00774054"/>
    <w:rsid w:val="00774DAC"/>
    <w:rsid w:val="00777534"/>
    <w:rsid w:val="00780133"/>
    <w:rsid w:val="00780E43"/>
    <w:rsid w:val="0078164A"/>
    <w:rsid w:val="00781914"/>
    <w:rsid w:val="00781D6E"/>
    <w:rsid w:val="00782376"/>
    <w:rsid w:val="007830DF"/>
    <w:rsid w:val="00784516"/>
    <w:rsid w:val="00784C1C"/>
    <w:rsid w:val="00786F4D"/>
    <w:rsid w:val="00787647"/>
    <w:rsid w:val="007877A8"/>
    <w:rsid w:val="00790893"/>
    <w:rsid w:val="0079123D"/>
    <w:rsid w:val="00791C5E"/>
    <w:rsid w:val="0079448A"/>
    <w:rsid w:val="00796175"/>
    <w:rsid w:val="00796BEE"/>
    <w:rsid w:val="007974F7"/>
    <w:rsid w:val="00797F26"/>
    <w:rsid w:val="007A18F4"/>
    <w:rsid w:val="007A3025"/>
    <w:rsid w:val="007A45DB"/>
    <w:rsid w:val="007B0E73"/>
    <w:rsid w:val="007B135E"/>
    <w:rsid w:val="007B13B7"/>
    <w:rsid w:val="007B140D"/>
    <w:rsid w:val="007B34BA"/>
    <w:rsid w:val="007B68CC"/>
    <w:rsid w:val="007B7151"/>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254E"/>
    <w:rsid w:val="007F3564"/>
    <w:rsid w:val="007F6B2F"/>
    <w:rsid w:val="00801855"/>
    <w:rsid w:val="00803FBE"/>
    <w:rsid w:val="00804F25"/>
    <w:rsid w:val="00806BEC"/>
    <w:rsid w:val="00810C38"/>
    <w:rsid w:val="008144C5"/>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0248"/>
    <w:rsid w:val="00842BD1"/>
    <w:rsid w:val="00843497"/>
    <w:rsid w:val="00851D61"/>
    <w:rsid w:val="00852B84"/>
    <w:rsid w:val="008545B3"/>
    <w:rsid w:val="00854F52"/>
    <w:rsid w:val="00860835"/>
    <w:rsid w:val="0086177A"/>
    <w:rsid w:val="008620A0"/>
    <w:rsid w:val="00862678"/>
    <w:rsid w:val="008629FB"/>
    <w:rsid w:val="00867848"/>
    <w:rsid w:val="00867A05"/>
    <w:rsid w:val="00867F75"/>
    <w:rsid w:val="00872B31"/>
    <w:rsid w:val="00872BCB"/>
    <w:rsid w:val="00873521"/>
    <w:rsid w:val="008753CE"/>
    <w:rsid w:val="00876489"/>
    <w:rsid w:val="008768D3"/>
    <w:rsid w:val="00880B9D"/>
    <w:rsid w:val="008816C3"/>
    <w:rsid w:val="00881B10"/>
    <w:rsid w:val="00882415"/>
    <w:rsid w:val="0088252F"/>
    <w:rsid w:val="0088342A"/>
    <w:rsid w:val="008839C3"/>
    <w:rsid w:val="0088414A"/>
    <w:rsid w:val="008849B6"/>
    <w:rsid w:val="0088635E"/>
    <w:rsid w:val="00887874"/>
    <w:rsid w:val="00890005"/>
    <w:rsid w:val="0089056F"/>
    <w:rsid w:val="008929DB"/>
    <w:rsid w:val="008961F7"/>
    <w:rsid w:val="008A2396"/>
    <w:rsid w:val="008A3EFA"/>
    <w:rsid w:val="008A49F0"/>
    <w:rsid w:val="008A4F73"/>
    <w:rsid w:val="008A64FC"/>
    <w:rsid w:val="008B09B5"/>
    <w:rsid w:val="008B29A4"/>
    <w:rsid w:val="008B3CC7"/>
    <w:rsid w:val="008B41E0"/>
    <w:rsid w:val="008B61A4"/>
    <w:rsid w:val="008C0E1C"/>
    <w:rsid w:val="008C2FD2"/>
    <w:rsid w:val="008C38A1"/>
    <w:rsid w:val="008C3C8D"/>
    <w:rsid w:val="008C6D7A"/>
    <w:rsid w:val="008D0C54"/>
    <w:rsid w:val="008D10BF"/>
    <w:rsid w:val="008D11B1"/>
    <w:rsid w:val="008D1426"/>
    <w:rsid w:val="008D2C51"/>
    <w:rsid w:val="008D2D03"/>
    <w:rsid w:val="008D7911"/>
    <w:rsid w:val="008E044E"/>
    <w:rsid w:val="008E0DA3"/>
    <w:rsid w:val="008E2364"/>
    <w:rsid w:val="008E398D"/>
    <w:rsid w:val="008E53E6"/>
    <w:rsid w:val="008F2BE6"/>
    <w:rsid w:val="008F3424"/>
    <w:rsid w:val="008F47E2"/>
    <w:rsid w:val="008F5589"/>
    <w:rsid w:val="008F6789"/>
    <w:rsid w:val="008F6A55"/>
    <w:rsid w:val="008F7F50"/>
    <w:rsid w:val="00900389"/>
    <w:rsid w:val="009011EE"/>
    <w:rsid w:val="00902CED"/>
    <w:rsid w:val="00903213"/>
    <w:rsid w:val="009034C7"/>
    <w:rsid w:val="00907229"/>
    <w:rsid w:val="009106DE"/>
    <w:rsid w:val="0091082E"/>
    <w:rsid w:val="00911EA7"/>
    <w:rsid w:val="00913967"/>
    <w:rsid w:val="00913F10"/>
    <w:rsid w:val="009167FB"/>
    <w:rsid w:val="00916BD2"/>
    <w:rsid w:val="0091771D"/>
    <w:rsid w:val="00920916"/>
    <w:rsid w:val="009230B5"/>
    <w:rsid w:val="009256B5"/>
    <w:rsid w:val="00935EE1"/>
    <w:rsid w:val="00936950"/>
    <w:rsid w:val="009417D9"/>
    <w:rsid w:val="00941DFC"/>
    <w:rsid w:val="00943A5A"/>
    <w:rsid w:val="00944CA5"/>
    <w:rsid w:val="00945A11"/>
    <w:rsid w:val="0094664D"/>
    <w:rsid w:val="00947D97"/>
    <w:rsid w:val="00947F9E"/>
    <w:rsid w:val="00951271"/>
    <w:rsid w:val="00960456"/>
    <w:rsid w:val="0096059A"/>
    <w:rsid w:val="00961B21"/>
    <w:rsid w:val="00961C2F"/>
    <w:rsid w:val="009635FE"/>
    <w:rsid w:val="00964472"/>
    <w:rsid w:val="00965B2F"/>
    <w:rsid w:val="00967BBD"/>
    <w:rsid w:val="0097171C"/>
    <w:rsid w:val="00971CF4"/>
    <w:rsid w:val="0097417C"/>
    <w:rsid w:val="00975EA8"/>
    <w:rsid w:val="009770CC"/>
    <w:rsid w:val="0098089E"/>
    <w:rsid w:val="00981DE1"/>
    <w:rsid w:val="009820B5"/>
    <w:rsid w:val="0098273D"/>
    <w:rsid w:val="009855EB"/>
    <w:rsid w:val="00985755"/>
    <w:rsid w:val="00985D5F"/>
    <w:rsid w:val="00985FD5"/>
    <w:rsid w:val="00986E59"/>
    <w:rsid w:val="0099289F"/>
    <w:rsid w:val="00992B6F"/>
    <w:rsid w:val="00993613"/>
    <w:rsid w:val="009942C4"/>
    <w:rsid w:val="009944C6"/>
    <w:rsid w:val="009956A9"/>
    <w:rsid w:val="00996B4E"/>
    <w:rsid w:val="009976E8"/>
    <w:rsid w:val="009A13FF"/>
    <w:rsid w:val="009A205D"/>
    <w:rsid w:val="009A366B"/>
    <w:rsid w:val="009A4455"/>
    <w:rsid w:val="009A667C"/>
    <w:rsid w:val="009A6C77"/>
    <w:rsid w:val="009B2FD9"/>
    <w:rsid w:val="009B4DF8"/>
    <w:rsid w:val="009C087A"/>
    <w:rsid w:val="009C150B"/>
    <w:rsid w:val="009C18C9"/>
    <w:rsid w:val="009C2B5C"/>
    <w:rsid w:val="009C32B3"/>
    <w:rsid w:val="009C41F1"/>
    <w:rsid w:val="009C50A6"/>
    <w:rsid w:val="009C6296"/>
    <w:rsid w:val="009D0BBC"/>
    <w:rsid w:val="009D1756"/>
    <w:rsid w:val="009D1D10"/>
    <w:rsid w:val="009D25A8"/>
    <w:rsid w:val="009D3D5C"/>
    <w:rsid w:val="009D5A89"/>
    <w:rsid w:val="009D7A93"/>
    <w:rsid w:val="009E0B9F"/>
    <w:rsid w:val="009E0BEE"/>
    <w:rsid w:val="009E12E3"/>
    <w:rsid w:val="009E22B5"/>
    <w:rsid w:val="009E413C"/>
    <w:rsid w:val="009E49CF"/>
    <w:rsid w:val="009E6A69"/>
    <w:rsid w:val="009F0086"/>
    <w:rsid w:val="009F43C7"/>
    <w:rsid w:val="009F5651"/>
    <w:rsid w:val="009F5E27"/>
    <w:rsid w:val="009F625B"/>
    <w:rsid w:val="009F6E6B"/>
    <w:rsid w:val="009F7BE8"/>
    <w:rsid w:val="00A003B8"/>
    <w:rsid w:val="00A01D3C"/>
    <w:rsid w:val="00A0292D"/>
    <w:rsid w:val="00A04165"/>
    <w:rsid w:val="00A05ACD"/>
    <w:rsid w:val="00A05BFC"/>
    <w:rsid w:val="00A05DBC"/>
    <w:rsid w:val="00A10EB7"/>
    <w:rsid w:val="00A11271"/>
    <w:rsid w:val="00A11C52"/>
    <w:rsid w:val="00A1207B"/>
    <w:rsid w:val="00A12979"/>
    <w:rsid w:val="00A135CE"/>
    <w:rsid w:val="00A13DB3"/>
    <w:rsid w:val="00A15C00"/>
    <w:rsid w:val="00A17CDC"/>
    <w:rsid w:val="00A2184B"/>
    <w:rsid w:val="00A218F2"/>
    <w:rsid w:val="00A223E8"/>
    <w:rsid w:val="00A2330F"/>
    <w:rsid w:val="00A23C22"/>
    <w:rsid w:val="00A242DD"/>
    <w:rsid w:val="00A247E4"/>
    <w:rsid w:val="00A27E46"/>
    <w:rsid w:val="00A30474"/>
    <w:rsid w:val="00A3396D"/>
    <w:rsid w:val="00A34D0D"/>
    <w:rsid w:val="00A35548"/>
    <w:rsid w:val="00A35CB2"/>
    <w:rsid w:val="00A35E13"/>
    <w:rsid w:val="00A4197F"/>
    <w:rsid w:val="00A4298A"/>
    <w:rsid w:val="00A4381D"/>
    <w:rsid w:val="00A46299"/>
    <w:rsid w:val="00A47DAF"/>
    <w:rsid w:val="00A52149"/>
    <w:rsid w:val="00A5378E"/>
    <w:rsid w:val="00A54004"/>
    <w:rsid w:val="00A547DE"/>
    <w:rsid w:val="00A57B0E"/>
    <w:rsid w:val="00A63ED5"/>
    <w:rsid w:val="00A65174"/>
    <w:rsid w:val="00A65AD5"/>
    <w:rsid w:val="00A65B0C"/>
    <w:rsid w:val="00A66096"/>
    <w:rsid w:val="00A66337"/>
    <w:rsid w:val="00A733C3"/>
    <w:rsid w:val="00A81940"/>
    <w:rsid w:val="00A819F1"/>
    <w:rsid w:val="00A81CAE"/>
    <w:rsid w:val="00A82396"/>
    <w:rsid w:val="00A87B83"/>
    <w:rsid w:val="00A90B92"/>
    <w:rsid w:val="00A90E08"/>
    <w:rsid w:val="00A910F1"/>
    <w:rsid w:val="00A92892"/>
    <w:rsid w:val="00A93DFC"/>
    <w:rsid w:val="00A941E1"/>
    <w:rsid w:val="00A94520"/>
    <w:rsid w:val="00A94CD9"/>
    <w:rsid w:val="00A95F67"/>
    <w:rsid w:val="00A96046"/>
    <w:rsid w:val="00AA1927"/>
    <w:rsid w:val="00AA2E62"/>
    <w:rsid w:val="00AA4243"/>
    <w:rsid w:val="00AA46C9"/>
    <w:rsid w:val="00AA528B"/>
    <w:rsid w:val="00AA5458"/>
    <w:rsid w:val="00AA7286"/>
    <w:rsid w:val="00AB0FB4"/>
    <w:rsid w:val="00AB350E"/>
    <w:rsid w:val="00AB39F5"/>
    <w:rsid w:val="00AB4348"/>
    <w:rsid w:val="00AB5BAE"/>
    <w:rsid w:val="00AB6848"/>
    <w:rsid w:val="00AC1FE2"/>
    <w:rsid w:val="00AC219E"/>
    <w:rsid w:val="00AC5E78"/>
    <w:rsid w:val="00AC7312"/>
    <w:rsid w:val="00AD1927"/>
    <w:rsid w:val="00AD3F29"/>
    <w:rsid w:val="00AD61EA"/>
    <w:rsid w:val="00AD6249"/>
    <w:rsid w:val="00AD6975"/>
    <w:rsid w:val="00AD7158"/>
    <w:rsid w:val="00AD724D"/>
    <w:rsid w:val="00AD7BED"/>
    <w:rsid w:val="00AE0368"/>
    <w:rsid w:val="00AE0DAA"/>
    <w:rsid w:val="00AE102B"/>
    <w:rsid w:val="00AE10DD"/>
    <w:rsid w:val="00AE11D4"/>
    <w:rsid w:val="00AE1CDC"/>
    <w:rsid w:val="00AE3614"/>
    <w:rsid w:val="00AE3A1D"/>
    <w:rsid w:val="00AE4840"/>
    <w:rsid w:val="00AE6432"/>
    <w:rsid w:val="00AE7F95"/>
    <w:rsid w:val="00AF053A"/>
    <w:rsid w:val="00AF0F20"/>
    <w:rsid w:val="00AF164C"/>
    <w:rsid w:val="00AF1677"/>
    <w:rsid w:val="00AF180C"/>
    <w:rsid w:val="00AF19D4"/>
    <w:rsid w:val="00AF2134"/>
    <w:rsid w:val="00AF3ACC"/>
    <w:rsid w:val="00AF73C1"/>
    <w:rsid w:val="00B02DB6"/>
    <w:rsid w:val="00B048B1"/>
    <w:rsid w:val="00B05032"/>
    <w:rsid w:val="00B06439"/>
    <w:rsid w:val="00B071DF"/>
    <w:rsid w:val="00B102FF"/>
    <w:rsid w:val="00B12407"/>
    <w:rsid w:val="00B14784"/>
    <w:rsid w:val="00B16030"/>
    <w:rsid w:val="00B16E7D"/>
    <w:rsid w:val="00B16EAE"/>
    <w:rsid w:val="00B20A5B"/>
    <w:rsid w:val="00B2327F"/>
    <w:rsid w:val="00B25EFC"/>
    <w:rsid w:val="00B2671D"/>
    <w:rsid w:val="00B32366"/>
    <w:rsid w:val="00B33EE8"/>
    <w:rsid w:val="00B3563F"/>
    <w:rsid w:val="00B37F09"/>
    <w:rsid w:val="00B426ED"/>
    <w:rsid w:val="00B43709"/>
    <w:rsid w:val="00B44B14"/>
    <w:rsid w:val="00B44B57"/>
    <w:rsid w:val="00B45E9A"/>
    <w:rsid w:val="00B47E12"/>
    <w:rsid w:val="00B50652"/>
    <w:rsid w:val="00B5337C"/>
    <w:rsid w:val="00B53D3F"/>
    <w:rsid w:val="00B540AD"/>
    <w:rsid w:val="00B55BDF"/>
    <w:rsid w:val="00B575DA"/>
    <w:rsid w:val="00B602CB"/>
    <w:rsid w:val="00B60335"/>
    <w:rsid w:val="00B60955"/>
    <w:rsid w:val="00B624DD"/>
    <w:rsid w:val="00B64B39"/>
    <w:rsid w:val="00B65433"/>
    <w:rsid w:val="00B664B0"/>
    <w:rsid w:val="00B66E17"/>
    <w:rsid w:val="00B703D6"/>
    <w:rsid w:val="00B70C0F"/>
    <w:rsid w:val="00B71327"/>
    <w:rsid w:val="00B72576"/>
    <w:rsid w:val="00B725F7"/>
    <w:rsid w:val="00B72EE1"/>
    <w:rsid w:val="00B76C70"/>
    <w:rsid w:val="00B77B38"/>
    <w:rsid w:val="00B80591"/>
    <w:rsid w:val="00B80F2D"/>
    <w:rsid w:val="00B81128"/>
    <w:rsid w:val="00B82730"/>
    <w:rsid w:val="00B82AE4"/>
    <w:rsid w:val="00B82C5A"/>
    <w:rsid w:val="00B831B2"/>
    <w:rsid w:val="00B86056"/>
    <w:rsid w:val="00B8689F"/>
    <w:rsid w:val="00B87026"/>
    <w:rsid w:val="00B90D2D"/>
    <w:rsid w:val="00B911C4"/>
    <w:rsid w:val="00B9486E"/>
    <w:rsid w:val="00B94EDF"/>
    <w:rsid w:val="00B95A08"/>
    <w:rsid w:val="00B969EC"/>
    <w:rsid w:val="00B96EAD"/>
    <w:rsid w:val="00BA1741"/>
    <w:rsid w:val="00BA7370"/>
    <w:rsid w:val="00BB0A19"/>
    <w:rsid w:val="00BB20CF"/>
    <w:rsid w:val="00BB26C7"/>
    <w:rsid w:val="00BB33C9"/>
    <w:rsid w:val="00BB4C50"/>
    <w:rsid w:val="00BB75EB"/>
    <w:rsid w:val="00BC1140"/>
    <w:rsid w:val="00BC1F2C"/>
    <w:rsid w:val="00BC3BD1"/>
    <w:rsid w:val="00BC5A76"/>
    <w:rsid w:val="00BC78C3"/>
    <w:rsid w:val="00BC793B"/>
    <w:rsid w:val="00BD3B7B"/>
    <w:rsid w:val="00BD51E8"/>
    <w:rsid w:val="00BD57D4"/>
    <w:rsid w:val="00BD7375"/>
    <w:rsid w:val="00BD7A74"/>
    <w:rsid w:val="00BD7FBF"/>
    <w:rsid w:val="00BE0BDD"/>
    <w:rsid w:val="00BE47D5"/>
    <w:rsid w:val="00BE50BE"/>
    <w:rsid w:val="00BE7550"/>
    <w:rsid w:val="00BE7A56"/>
    <w:rsid w:val="00BF0105"/>
    <w:rsid w:val="00BF2ECE"/>
    <w:rsid w:val="00BF3F71"/>
    <w:rsid w:val="00BF4197"/>
    <w:rsid w:val="00BF48D7"/>
    <w:rsid w:val="00BF5C04"/>
    <w:rsid w:val="00BF6C88"/>
    <w:rsid w:val="00BF74E2"/>
    <w:rsid w:val="00C003C3"/>
    <w:rsid w:val="00C00517"/>
    <w:rsid w:val="00C00E48"/>
    <w:rsid w:val="00C01178"/>
    <w:rsid w:val="00C021AB"/>
    <w:rsid w:val="00C03293"/>
    <w:rsid w:val="00C0466F"/>
    <w:rsid w:val="00C04DA8"/>
    <w:rsid w:val="00C053AE"/>
    <w:rsid w:val="00C065F8"/>
    <w:rsid w:val="00C10686"/>
    <w:rsid w:val="00C11573"/>
    <w:rsid w:val="00C119CE"/>
    <w:rsid w:val="00C1228C"/>
    <w:rsid w:val="00C12C7C"/>
    <w:rsid w:val="00C14DD8"/>
    <w:rsid w:val="00C15FB6"/>
    <w:rsid w:val="00C16425"/>
    <w:rsid w:val="00C221B7"/>
    <w:rsid w:val="00C24D7D"/>
    <w:rsid w:val="00C2693F"/>
    <w:rsid w:val="00C27EA0"/>
    <w:rsid w:val="00C31D1F"/>
    <w:rsid w:val="00C32F25"/>
    <w:rsid w:val="00C33CAF"/>
    <w:rsid w:val="00C34E90"/>
    <w:rsid w:val="00C35087"/>
    <w:rsid w:val="00C35F6E"/>
    <w:rsid w:val="00C36041"/>
    <w:rsid w:val="00C363BF"/>
    <w:rsid w:val="00C379DE"/>
    <w:rsid w:val="00C42FE5"/>
    <w:rsid w:val="00C43567"/>
    <w:rsid w:val="00C43A27"/>
    <w:rsid w:val="00C441BE"/>
    <w:rsid w:val="00C51191"/>
    <w:rsid w:val="00C51A52"/>
    <w:rsid w:val="00C52791"/>
    <w:rsid w:val="00C52E34"/>
    <w:rsid w:val="00C545BD"/>
    <w:rsid w:val="00C5481D"/>
    <w:rsid w:val="00C60694"/>
    <w:rsid w:val="00C60B5C"/>
    <w:rsid w:val="00C63527"/>
    <w:rsid w:val="00C63694"/>
    <w:rsid w:val="00C67174"/>
    <w:rsid w:val="00C67985"/>
    <w:rsid w:val="00C7150A"/>
    <w:rsid w:val="00C71764"/>
    <w:rsid w:val="00C71DCA"/>
    <w:rsid w:val="00C744B0"/>
    <w:rsid w:val="00C75E5E"/>
    <w:rsid w:val="00C768BD"/>
    <w:rsid w:val="00C76CEF"/>
    <w:rsid w:val="00C772C1"/>
    <w:rsid w:val="00C77854"/>
    <w:rsid w:val="00C77B5B"/>
    <w:rsid w:val="00C77D5B"/>
    <w:rsid w:val="00C80648"/>
    <w:rsid w:val="00C80CFC"/>
    <w:rsid w:val="00C80F77"/>
    <w:rsid w:val="00C839C6"/>
    <w:rsid w:val="00C849E7"/>
    <w:rsid w:val="00C90BEB"/>
    <w:rsid w:val="00C90FFE"/>
    <w:rsid w:val="00C9331E"/>
    <w:rsid w:val="00C93464"/>
    <w:rsid w:val="00C9387C"/>
    <w:rsid w:val="00C95B0A"/>
    <w:rsid w:val="00C975AC"/>
    <w:rsid w:val="00CA0F05"/>
    <w:rsid w:val="00CA180E"/>
    <w:rsid w:val="00CA4DDF"/>
    <w:rsid w:val="00CA7F11"/>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D0736"/>
    <w:rsid w:val="00CD0BCE"/>
    <w:rsid w:val="00CD1503"/>
    <w:rsid w:val="00CD3999"/>
    <w:rsid w:val="00CD554E"/>
    <w:rsid w:val="00CD70C1"/>
    <w:rsid w:val="00CD7DC3"/>
    <w:rsid w:val="00CE4FA0"/>
    <w:rsid w:val="00CE7538"/>
    <w:rsid w:val="00CE78A7"/>
    <w:rsid w:val="00CF013F"/>
    <w:rsid w:val="00CF1C6B"/>
    <w:rsid w:val="00CF1C9A"/>
    <w:rsid w:val="00CF2E82"/>
    <w:rsid w:val="00CF3AE9"/>
    <w:rsid w:val="00CF5D03"/>
    <w:rsid w:val="00CF7C6A"/>
    <w:rsid w:val="00D000E6"/>
    <w:rsid w:val="00D02F5C"/>
    <w:rsid w:val="00D03116"/>
    <w:rsid w:val="00D056E1"/>
    <w:rsid w:val="00D1061B"/>
    <w:rsid w:val="00D10A2A"/>
    <w:rsid w:val="00D12BD1"/>
    <w:rsid w:val="00D13583"/>
    <w:rsid w:val="00D14E1B"/>
    <w:rsid w:val="00D15257"/>
    <w:rsid w:val="00D15B25"/>
    <w:rsid w:val="00D1750B"/>
    <w:rsid w:val="00D20148"/>
    <w:rsid w:val="00D23012"/>
    <w:rsid w:val="00D23917"/>
    <w:rsid w:val="00D23A9A"/>
    <w:rsid w:val="00D24483"/>
    <w:rsid w:val="00D246B4"/>
    <w:rsid w:val="00D256C5"/>
    <w:rsid w:val="00D25808"/>
    <w:rsid w:val="00D26430"/>
    <w:rsid w:val="00D2654E"/>
    <w:rsid w:val="00D26AD4"/>
    <w:rsid w:val="00D26D70"/>
    <w:rsid w:val="00D27487"/>
    <w:rsid w:val="00D303F2"/>
    <w:rsid w:val="00D308CB"/>
    <w:rsid w:val="00D34339"/>
    <w:rsid w:val="00D3569B"/>
    <w:rsid w:val="00D409F9"/>
    <w:rsid w:val="00D411F9"/>
    <w:rsid w:val="00D42F10"/>
    <w:rsid w:val="00D43967"/>
    <w:rsid w:val="00D442C5"/>
    <w:rsid w:val="00D44709"/>
    <w:rsid w:val="00D44A99"/>
    <w:rsid w:val="00D44F1E"/>
    <w:rsid w:val="00D45332"/>
    <w:rsid w:val="00D45A92"/>
    <w:rsid w:val="00D45D94"/>
    <w:rsid w:val="00D45F75"/>
    <w:rsid w:val="00D45FEC"/>
    <w:rsid w:val="00D46C3A"/>
    <w:rsid w:val="00D4734B"/>
    <w:rsid w:val="00D51F9A"/>
    <w:rsid w:val="00D52C43"/>
    <w:rsid w:val="00D53DAC"/>
    <w:rsid w:val="00D5439D"/>
    <w:rsid w:val="00D60C6B"/>
    <w:rsid w:val="00D627A7"/>
    <w:rsid w:val="00D6338B"/>
    <w:rsid w:val="00D6422C"/>
    <w:rsid w:val="00D7010F"/>
    <w:rsid w:val="00D70BF5"/>
    <w:rsid w:val="00D7428F"/>
    <w:rsid w:val="00D74710"/>
    <w:rsid w:val="00D77102"/>
    <w:rsid w:val="00D80522"/>
    <w:rsid w:val="00D8164F"/>
    <w:rsid w:val="00D82F0D"/>
    <w:rsid w:val="00D84A8F"/>
    <w:rsid w:val="00D85648"/>
    <w:rsid w:val="00D8579E"/>
    <w:rsid w:val="00D86FB5"/>
    <w:rsid w:val="00D918F1"/>
    <w:rsid w:val="00D93251"/>
    <w:rsid w:val="00D93E06"/>
    <w:rsid w:val="00D94E70"/>
    <w:rsid w:val="00D9514D"/>
    <w:rsid w:val="00DA2128"/>
    <w:rsid w:val="00DA3D96"/>
    <w:rsid w:val="00DA53AB"/>
    <w:rsid w:val="00DB60B4"/>
    <w:rsid w:val="00DB73A1"/>
    <w:rsid w:val="00DC1DB2"/>
    <w:rsid w:val="00DC3DFC"/>
    <w:rsid w:val="00DC5B2D"/>
    <w:rsid w:val="00DC6569"/>
    <w:rsid w:val="00DC7E43"/>
    <w:rsid w:val="00DD04ED"/>
    <w:rsid w:val="00DD113E"/>
    <w:rsid w:val="00DD4393"/>
    <w:rsid w:val="00DD5612"/>
    <w:rsid w:val="00DD59B6"/>
    <w:rsid w:val="00DD6786"/>
    <w:rsid w:val="00DD6960"/>
    <w:rsid w:val="00DD69D5"/>
    <w:rsid w:val="00DD7F45"/>
    <w:rsid w:val="00DE32B4"/>
    <w:rsid w:val="00DE33E6"/>
    <w:rsid w:val="00DE363B"/>
    <w:rsid w:val="00DE38D3"/>
    <w:rsid w:val="00DE3B40"/>
    <w:rsid w:val="00DE4CF1"/>
    <w:rsid w:val="00DE5A07"/>
    <w:rsid w:val="00DE76CE"/>
    <w:rsid w:val="00DE792F"/>
    <w:rsid w:val="00DF06C3"/>
    <w:rsid w:val="00DF2395"/>
    <w:rsid w:val="00DF3456"/>
    <w:rsid w:val="00DF7B9C"/>
    <w:rsid w:val="00E00D31"/>
    <w:rsid w:val="00E00D35"/>
    <w:rsid w:val="00E02DB9"/>
    <w:rsid w:val="00E04BEC"/>
    <w:rsid w:val="00E058E5"/>
    <w:rsid w:val="00E05C53"/>
    <w:rsid w:val="00E0751C"/>
    <w:rsid w:val="00E07A05"/>
    <w:rsid w:val="00E131B0"/>
    <w:rsid w:val="00E13463"/>
    <w:rsid w:val="00E14211"/>
    <w:rsid w:val="00E14CA1"/>
    <w:rsid w:val="00E157B7"/>
    <w:rsid w:val="00E16011"/>
    <w:rsid w:val="00E16361"/>
    <w:rsid w:val="00E16FC7"/>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0CC"/>
    <w:rsid w:val="00E33701"/>
    <w:rsid w:val="00E3370E"/>
    <w:rsid w:val="00E3438E"/>
    <w:rsid w:val="00E3473D"/>
    <w:rsid w:val="00E34C54"/>
    <w:rsid w:val="00E3550A"/>
    <w:rsid w:val="00E37720"/>
    <w:rsid w:val="00E40447"/>
    <w:rsid w:val="00E41915"/>
    <w:rsid w:val="00E419F5"/>
    <w:rsid w:val="00E43082"/>
    <w:rsid w:val="00E43642"/>
    <w:rsid w:val="00E45381"/>
    <w:rsid w:val="00E45465"/>
    <w:rsid w:val="00E45608"/>
    <w:rsid w:val="00E520D4"/>
    <w:rsid w:val="00E52A03"/>
    <w:rsid w:val="00E53D58"/>
    <w:rsid w:val="00E55668"/>
    <w:rsid w:val="00E5572F"/>
    <w:rsid w:val="00E56E55"/>
    <w:rsid w:val="00E57175"/>
    <w:rsid w:val="00E57A45"/>
    <w:rsid w:val="00E57F99"/>
    <w:rsid w:val="00E63932"/>
    <w:rsid w:val="00E645E6"/>
    <w:rsid w:val="00E64C9F"/>
    <w:rsid w:val="00E66C2D"/>
    <w:rsid w:val="00E7051A"/>
    <w:rsid w:val="00E74388"/>
    <w:rsid w:val="00E76E8B"/>
    <w:rsid w:val="00E80433"/>
    <w:rsid w:val="00E83130"/>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A12B0"/>
    <w:rsid w:val="00EA2280"/>
    <w:rsid w:val="00EA7964"/>
    <w:rsid w:val="00EB0B4E"/>
    <w:rsid w:val="00EB17C3"/>
    <w:rsid w:val="00EB1CEA"/>
    <w:rsid w:val="00EB4E3A"/>
    <w:rsid w:val="00EB522C"/>
    <w:rsid w:val="00EB562F"/>
    <w:rsid w:val="00EB699C"/>
    <w:rsid w:val="00EB7835"/>
    <w:rsid w:val="00EC0914"/>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6DC2"/>
    <w:rsid w:val="00EE7091"/>
    <w:rsid w:val="00EE7133"/>
    <w:rsid w:val="00EE747F"/>
    <w:rsid w:val="00EF0EB0"/>
    <w:rsid w:val="00EF253C"/>
    <w:rsid w:val="00EF3B38"/>
    <w:rsid w:val="00EF676B"/>
    <w:rsid w:val="00EF6904"/>
    <w:rsid w:val="00EF7213"/>
    <w:rsid w:val="00F01CB1"/>
    <w:rsid w:val="00F03D8A"/>
    <w:rsid w:val="00F044FE"/>
    <w:rsid w:val="00F0569F"/>
    <w:rsid w:val="00F05701"/>
    <w:rsid w:val="00F05798"/>
    <w:rsid w:val="00F0582D"/>
    <w:rsid w:val="00F068F6"/>
    <w:rsid w:val="00F076D3"/>
    <w:rsid w:val="00F10F4B"/>
    <w:rsid w:val="00F10F98"/>
    <w:rsid w:val="00F120DB"/>
    <w:rsid w:val="00F12693"/>
    <w:rsid w:val="00F12A5D"/>
    <w:rsid w:val="00F1367A"/>
    <w:rsid w:val="00F13FD4"/>
    <w:rsid w:val="00F15D46"/>
    <w:rsid w:val="00F16DDF"/>
    <w:rsid w:val="00F17CA7"/>
    <w:rsid w:val="00F20009"/>
    <w:rsid w:val="00F20E22"/>
    <w:rsid w:val="00F21807"/>
    <w:rsid w:val="00F21B5C"/>
    <w:rsid w:val="00F227C2"/>
    <w:rsid w:val="00F24096"/>
    <w:rsid w:val="00F242B7"/>
    <w:rsid w:val="00F2650B"/>
    <w:rsid w:val="00F31FF4"/>
    <w:rsid w:val="00F330D0"/>
    <w:rsid w:val="00F40775"/>
    <w:rsid w:val="00F40CD0"/>
    <w:rsid w:val="00F4204C"/>
    <w:rsid w:val="00F4526E"/>
    <w:rsid w:val="00F45BBE"/>
    <w:rsid w:val="00F46820"/>
    <w:rsid w:val="00F50D42"/>
    <w:rsid w:val="00F51F4C"/>
    <w:rsid w:val="00F5262B"/>
    <w:rsid w:val="00F5480E"/>
    <w:rsid w:val="00F559F4"/>
    <w:rsid w:val="00F55CA4"/>
    <w:rsid w:val="00F566BA"/>
    <w:rsid w:val="00F56916"/>
    <w:rsid w:val="00F608E9"/>
    <w:rsid w:val="00F60E55"/>
    <w:rsid w:val="00F616E5"/>
    <w:rsid w:val="00F642CD"/>
    <w:rsid w:val="00F66953"/>
    <w:rsid w:val="00F70762"/>
    <w:rsid w:val="00F7090F"/>
    <w:rsid w:val="00F73034"/>
    <w:rsid w:val="00F734BE"/>
    <w:rsid w:val="00F7609A"/>
    <w:rsid w:val="00F77BD5"/>
    <w:rsid w:val="00F81009"/>
    <w:rsid w:val="00F8109A"/>
    <w:rsid w:val="00F81703"/>
    <w:rsid w:val="00F826F2"/>
    <w:rsid w:val="00F82A3F"/>
    <w:rsid w:val="00F82CD1"/>
    <w:rsid w:val="00F82E13"/>
    <w:rsid w:val="00F8352F"/>
    <w:rsid w:val="00F879A6"/>
    <w:rsid w:val="00F87E25"/>
    <w:rsid w:val="00F90864"/>
    <w:rsid w:val="00F925FC"/>
    <w:rsid w:val="00F92DC4"/>
    <w:rsid w:val="00F94D49"/>
    <w:rsid w:val="00F95FC6"/>
    <w:rsid w:val="00F96D24"/>
    <w:rsid w:val="00FA2322"/>
    <w:rsid w:val="00FA609B"/>
    <w:rsid w:val="00FA6222"/>
    <w:rsid w:val="00FA7AC6"/>
    <w:rsid w:val="00FB0BEB"/>
    <w:rsid w:val="00FB1859"/>
    <w:rsid w:val="00FB26FA"/>
    <w:rsid w:val="00FB463F"/>
    <w:rsid w:val="00FB698A"/>
    <w:rsid w:val="00FB6A8F"/>
    <w:rsid w:val="00FB6B2C"/>
    <w:rsid w:val="00FC0596"/>
    <w:rsid w:val="00FC15F7"/>
    <w:rsid w:val="00FC254D"/>
    <w:rsid w:val="00FC2ED5"/>
    <w:rsid w:val="00FC6AB9"/>
    <w:rsid w:val="00FD14E0"/>
    <w:rsid w:val="00FD1502"/>
    <w:rsid w:val="00FD26AA"/>
    <w:rsid w:val="00FD31F6"/>
    <w:rsid w:val="00FD3621"/>
    <w:rsid w:val="00FD7B41"/>
    <w:rsid w:val="00FE2231"/>
    <w:rsid w:val="00FE2BDF"/>
    <w:rsid w:val="00FE4E53"/>
    <w:rsid w:val="00FE4E8C"/>
    <w:rsid w:val="00FE7034"/>
    <w:rsid w:val="00FF08ED"/>
    <w:rsid w:val="00FF0F47"/>
    <w:rsid w:val="00FF2671"/>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AA4243"/>
    <w:pPr>
      <w:widowControl w:val="0"/>
      <w:autoSpaceDE w:val="0"/>
      <w:autoSpaceDN w:val="0"/>
      <w:adjustRightInd w:val="0"/>
    </w:pPr>
    <w:rPr>
      <w:rFonts w:ascii="Courier New" w:hAnsi="Courier New" w:cs="Courier New"/>
    </w:rPr>
  </w:style>
  <w:style w:type="paragraph" w:styleId="aff0">
    <w:name w:val="Title"/>
    <w:aliases w:val="Знак6"/>
    <w:basedOn w:val="a0"/>
    <w:link w:val="aff1"/>
    <w:uiPriority w:val="10"/>
    <w:qFormat/>
    <w:rsid w:val="00F559F4"/>
    <w:pPr>
      <w:ind w:firstLine="0"/>
      <w:jc w:val="center"/>
    </w:pPr>
    <w:rPr>
      <w:snapToGrid/>
      <w:szCs w:val="24"/>
    </w:rPr>
  </w:style>
  <w:style w:type="character" w:customStyle="1" w:styleId="aff1">
    <w:name w:val="Название Знак"/>
    <w:aliases w:val="Знак6 Знак"/>
    <w:basedOn w:val="a1"/>
    <w:link w:val="aff0"/>
    <w:uiPriority w:val="10"/>
    <w:rsid w:val="00F559F4"/>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604738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9642751">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5CC7F9-970C-4D4D-B964-071E794C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3</Pages>
  <Words>1072</Words>
  <Characters>6115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7173</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339</cp:revision>
  <cp:lastPrinted>2025-04-15T10:08:00Z</cp:lastPrinted>
  <dcterms:created xsi:type="dcterms:W3CDTF">2017-01-16T13:36:00Z</dcterms:created>
  <dcterms:modified xsi:type="dcterms:W3CDTF">2026-04-21T11:27:00Z</dcterms:modified>
  <cp:category>ОАО «Мехколонна №77» (Белгородская область, г. Белгород, ул.Константина Заслонова , д.179)</cp:category>
  <cp:contentStatus>ПАО «Россети» «etp.rosseti.ru»</cp:contentStatus>
</cp:coreProperties>
</file>